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371" w:rsidRDefault="006C4371" w:rsidP="006C43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132C" w:rsidRPr="0058132C" w:rsidRDefault="0058132C" w:rsidP="0058132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27890" w:rsidRPr="00827890" w:rsidRDefault="00827890" w:rsidP="00827890">
      <w:pPr>
        <w:jc w:val="right"/>
        <w:rPr>
          <w:rFonts w:ascii="Times New Roman" w:eastAsia="Calibri" w:hAnsi="Times New Roman" w:cs="Times New Roman"/>
        </w:rPr>
      </w:pPr>
      <w:r w:rsidRPr="00827890">
        <w:rPr>
          <w:rFonts w:ascii="Times New Roman" w:eastAsia="Calibri" w:hAnsi="Times New Roman" w:cs="Times New Roman"/>
        </w:rPr>
        <w:t>Приложение 1</w:t>
      </w:r>
    </w:p>
    <w:p w:rsidR="00827890" w:rsidRPr="00827890" w:rsidRDefault="00827890" w:rsidP="00827890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827890">
        <w:rPr>
          <w:rFonts w:ascii="Times New Roman" w:eastAsia="Calibri" w:hAnsi="Times New Roman" w:cs="Times New Roman"/>
        </w:rPr>
        <w:t xml:space="preserve">К АДАПТИРОВАННОЙ ОСНОВНОЙ ОБЩЕОБРАЗОВАТЕЛЬНОЙ   ПРОГРАММЕ ОСНОВНОГО  ОБЩЕГО ОБРАЗОВАНИЯ ДЛЯ </w:t>
      </w:r>
      <w:proofErr w:type="gramStart"/>
      <w:r w:rsidRPr="00827890">
        <w:rPr>
          <w:rFonts w:ascii="Times New Roman" w:eastAsia="Calibri" w:hAnsi="Times New Roman" w:cs="Times New Roman"/>
        </w:rPr>
        <w:t>ОБУЧАЮЩИХСЯ</w:t>
      </w:r>
      <w:proofErr w:type="gramEnd"/>
      <w:r w:rsidRPr="00827890">
        <w:rPr>
          <w:rFonts w:ascii="Times New Roman" w:eastAsia="Calibri" w:hAnsi="Times New Roman" w:cs="Times New Roman"/>
        </w:rPr>
        <w:t xml:space="preserve"> С ЗАДЕРЖКОЙ ПСИХИЧЕСКОГО РАЗВИТИЯ </w:t>
      </w:r>
    </w:p>
    <w:p w:rsidR="00827890" w:rsidRPr="00827890" w:rsidRDefault="00827890" w:rsidP="00827890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bookmarkStart w:id="0" w:name="_Hlk148203189"/>
      <w:r w:rsidRPr="00827890">
        <w:rPr>
          <w:rFonts w:ascii="Times New Roman" w:eastAsia="Calibri" w:hAnsi="Times New Roman" w:cs="Times New Roman"/>
        </w:rPr>
        <w:t xml:space="preserve">МБОУ «Гимназия </w:t>
      </w:r>
      <w:proofErr w:type="spellStart"/>
      <w:r w:rsidRPr="00827890">
        <w:rPr>
          <w:rFonts w:ascii="Times New Roman" w:eastAsia="Calibri" w:hAnsi="Times New Roman" w:cs="Times New Roman"/>
        </w:rPr>
        <w:t>г</w:t>
      </w:r>
      <w:proofErr w:type="gramStart"/>
      <w:r w:rsidRPr="00827890">
        <w:rPr>
          <w:rFonts w:ascii="Times New Roman" w:eastAsia="Calibri" w:hAnsi="Times New Roman" w:cs="Times New Roman"/>
        </w:rPr>
        <w:t>.Б</w:t>
      </w:r>
      <w:proofErr w:type="gramEnd"/>
      <w:r w:rsidRPr="00827890">
        <w:rPr>
          <w:rFonts w:ascii="Times New Roman" w:eastAsia="Calibri" w:hAnsi="Times New Roman" w:cs="Times New Roman"/>
        </w:rPr>
        <w:t>олхова</w:t>
      </w:r>
      <w:proofErr w:type="spellEnd"/>
      <w:r w:rsidRPr="00827890">
        <w:rPr>
          <w:rFonts w:ascii="Times New Roman" w:eastAsia="Calibri" w:hAnsi="Times New Roman" w:cs="Times New Roman"/>
        </w:rPr>
        <w:t>», утвержденной приказом № 60-ОД от 30.08.2023г</w:t>
      </w:r>
    </w:p>
    <w:bookmarkEnd w:id="0"/>
    <w:p w:rsidR="0058132C" w:rsidRDefault="0058132C" w:rsidP="006C43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4371" w:rsidRDefault="006C4371" w:rsidP="006C43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827890" w:rsidRDefault="00827890" w:rsidP="006C43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bookmarkStart w:id="1" w:name="_GoBack"/>
      <w:bookmarkEnd w:id="1"/>
    </w:p>
    <w:p w:rsidR="006C4371" w:rsidRPr="00C65315" w:rsidRDefault="006C4371" w:rsidP="006C4371">
      <w:pPr>
        <w:spacing w:after="0"/>
        <w:jc w:val="center"/>
        <w:rPr>
          <w:rFonts w:ascii="Times New Roman" w:hAnsi="Times New Roman" w:cs="Times New Roman"/>
          <w:sz w:val="34"/>
          <w:szCs w:val="34"/>
        </w:rPr>
      </w:pPr>
      <w:r w:rsidRPr="00C65315">
        <w:rPr>
          <w:rFonts w:ascii="Times New Roman" w:hAnsi="Times New Roman" w:cs="Times New Roman"/>
          <w:sz w:val="34"/>
          <w:szCs w:val="34"/>
        </w:rPr>
        <w:t>РАБОЧАЯ ПРОГРАММА</w:t>
      </w:r>
    </w:p>
    <w:p w:rsidR="006C4371" w:rsidRPr="00DF0B29" w:rsidRDefault="006C4371" w:rsidP="006C43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F0B29">
        <w:rPr>
          <w:rFonts w:ascii="Times New Roman" w:hAnsi="Times New Roman" w:cs="Times New Roman"/>
          <w:sz w:val="32"/>
          <w:szCs w:val="32"/>
        </w:rPr>
        <w:t xml:space="preserve">для </w:t>
      </w:r>
      <w:proofErr w:type="gramStart"/>
      <w:r w:rsidRPr="00DF0B29">
        <w:rPr>
          <w:rFonts w:ascii="Times New Roman" w:hAnsi="Times New Roman" w:cs="Times New Roman"/>
          <w:sz w:val="32"/>
          <w:szCs w:val="32"/>
        </w:rPr>
        <w:t>обучающихся</w:t>
      </w:r>
      <w:proofErr w:type="gramEnd"/>
      <w:r w:rsidRPr="00DF0B29">
        <w:rPr>
          <w:rFonts w:ascii="Times New Roman" w:hAnsi="Times New Roman" w:cs="Times New Roman"/>
          <w:sz w:val="32"/>
          <w:szCs w:val="32"/>
        </w:rPr>
        <w:t xml:space="preserve"> с задержкой психического развития</w:t>
      </w:r>
    </w:p>
    <w:p w:rsidR="006C4371" w:rsidRDefault="006C4371" w:rsidP="006C43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Наименование учебного предмета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:  </w:t>
      </w:r>
      <w:r w:rsidR="00E3791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Вероятность и статистика</w:t>
      </w:r>
    </w:p>
    <w:p w:rsidR="006C4371" w:rsidRPr="00827890" w:rsidRDefault="006C4371" w:rsidP="006C43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8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Класс</w:t>
      </w:r>
      <w:r w:rsidRPr="00827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82789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B2926" w:rsidRPr="0082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9 </w:t>
      </w:r>
      <w:r w:rsidRPr="0082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класс</w:t>
      </w:r>
      <w:r w:rsidR="009B2926" w:rsidRPr="0082789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827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C4371" w:rsidRPr="00827890" w:rsidRDefault="004D26BA" w:rsidP="006C4371">
      <w:pPr>
        <w:pStyle w:val="a8"/>
        <w:rPr>
          <w:rFonts w:cs="Times New Roman"/>
          <w:b/>
          <w:i/>
          <w:color w:val="0070C0"/>
          <w:sz w:val="28"/>
          <w:szCs w:val="28"/>
        </w:rPr>
      </w:pPr>
      <w:r w:rsidRPr="00827890">
        <w:rPr>
          <w:rFonts w:cs="Times New Roman"/>
          <w:sz w:val="28"/>
          <w:szCs w:val="28"/>
        </w:rPr>
        <w:t>Уровень обучения</w:t>
      </w:r>
      <w:r w:rsidR="006C4371" w:rsidRPr="00827890">
        <w:rPr>
          <w:rFonts w:cs="Times New Roman"/>
          <w:b/>
          <w:i/>
          <w:sz w:val="28"/>
          <w:szCs w:val="28"/>
        </w:rPr>
        <w:t>: Базовый</w:t>
      </w:r>
      <w:r w:rsidR="006C4371" w:rsidRPr="00827890">
        <w:rPr>
          <w:rFonts w:cs="Times New Roman"/>
          <w:b/>
          <w:i/>
          <w:color w:val="0070C0"/>
          <w:sz w:val="28"/>
          <w:szCs w:val="28"/>
        </w:rPr>
        <w:t>.</w:t>
      </w:r>
    </w:p>
    <w:p w:rsidR="009B2926" w:rsidRPr="00827890" w:rsidRDefault="006C4371" w:rsidP="009B2926">
      <w:pPr>
        <w:spacing w:after="0" w:line="264" w:lineRule="auto"/>
        <w:ind w:firstLine="600"/>
        <w:jc w:val="both"/>
        <w:rPr>
          <w:sz w:val="28"/>
          <w:szCs w:val="28"/>
        </w:rPr>
      </w:pPr>
      <w:r w:rsidRPr="00827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часов по учебному плану</w:t>
      </w:r>
      <w:r w:rsidR="00E37916" w:rsidRPr="00827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bookmarkStart w:id="2" w:name="b3c9237e-6172-48ee-b1c7-f6774da89513"/>
      <w:r w:rsidR="009B2926" w:rsidRPr="00827890">
        <w:rPr>
          <w:rFonts w:ascii="Times New Roman" w:hAnsi="Times New Roman"/>
          <w:color w:val="000000"/>
          <w:sz w:val="28"/>
          <w:szCs w:val="28"/>
        </w:rPr>
        <w:t>102 часа: в 7 классе – 34 часа (1 час в неделю), в 8 классе – 34 часа (1 час в неделю), в 9 классе – 34 часа (1 час в неделю).</w:t>
      </w:r>
      <w:bookmarkEnd w:id="2"/>
      <w:r w:rsidR="009B2926" w:rsidRPr="00827890">
        <w:rPr>
          <w:rFonts w:ascii="Times New Roman" w:hAnsi="Times New Roman"/>
          <w:color w:val="000000"/>
          <w:sz w:val="28"/>
          <w:szCs w:val="28"/>
        </w:rPr>
        <w:t>‌‌</w:t>
      </w:r>
    </w:p>
    <w:p w:rsidR="006C4371" w:rsidRPr="00827890" w:rsidRDefault="006C4371" w:rsidP="006C43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4371" w:rsidRPr="00827890" w:rsidRDefault="006C4371" w:rsidP="006C43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8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Составитель  программы</w:t>
      </w:r>
      <w:r w:rsidRPr="00827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6C4371" w:rsidRPr="00827890" w:rsidRDefault="006C4371" w:rsidP="006C4371">
      <w:pPr>
        <w:tabs>
          <w:tab w:val="left" w:pos="4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8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Попова Е.П.,  учитель математики.</w:t>
      </w:r>
      <w:r w:rsidRPr="008278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C4371" w:rsidRPr="00827890" w:rsidRDefault="006C4371" w:rsidP="006C43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8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Год составления</w:t>
      </w:r>
      <w:r w:rsidRPr="00827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 2023г</w:t>
      </w:r>
    </w:p>
    <w:p w:rsidR="006C4371" w:rsidRDefault="006C4371" w:rsidP="006C43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6C4371" w:rsidRDefault="006C4371" w:rsidP="006C43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6C4371" w:rsidRDefault="006C4371" w:rsidP="006C43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6C4371" w:rsidRDefault="006C4371" w:rsidP="006C43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4371" w:rsidRPr="00C65315" w:rsidRDefault="006C4371" w:rsidP="00E37916">
      <w:pPr>
        <w:spacing w:after="0"/>
        <w:jc w:val="center"/>
        <w:rPr>
          <w:rStyle w:val="a9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  <w:r w:rsidRPr="00C65315">
        <w:rPr>
          <w:rStyle w:val="a9"/>
          <w:rFonts w:ascii="Times New Roman" w:hAnsi="Times New Roman" w:cs="Times New Roman"/>
          <w:b/>
          <w:bCs/>
          <w:sz w:val="28"/>
          <w:szCs w:val="28"/>
        </w:rPr>
        <w:t>Содержание</w:t>
      </w:r>
      <w:r w:rsidRPr="00C65315">
        <w:rPr>
          <w:rStyle w:val="a9"/>
          <w:rFonts w:ascii="Times New Roman" w:hAnsi="Times New Roman" w:cs="Times New Roman"/>
          <w:b/>
          <w:bCs/>
          <w:sz w:val="28"/>
          <w:szCs w:val="28"/>
          <w:lang w:val="en-US"/>
        </w:rPr>
        <w:t>:</w:t>
      </w:r>
    </w:p>
    <w:p w:rsidR="006C4371" w:rsidRPr="003D5498" w:rsidRDefault="006C4371" w:rsidP="006C4371">
      <w:pPr>
        <w:pStyle w:val="a4"/>
        <w:numPr>
          <w:ilvl w:val="0"/>
          <w:numId w:val="4"/>
        </w:numPr>
        <w:spacing w:after="0" w:line="240" w:lineRule="auto"/>
        <w:rPr>
          <w:rStyle w:val="a9"/>
          <w:rFonts w:ascii="Times New Roman" w:hAnsi="Times New Roman"/>
          <w:i w:val="0"/>
          <w:iCs w:val="0"/>
          <w:sz w:val="24"/>
          <w:szCs w:val="24"/>
        </w:rPr>
      </w:pPr>
      <w:r w:rsidRPr="003D5498">
        <w:rPr>
          <w:rStyle w:val="a9"/>
          <w:rFonts w:ascii="Times New Roman" w:hAnsi="Times New Roman"/>
          <w:i w:val="0"/>
          <w:sz w:val="24"/>
          <w:szCs w:val="24"/>
        </w:rPr>
        <w:t>Пояснительная записка.</w:t>
      </w:r>
    </w:p>
    <w:p w:rsidR="006C4371" w:rsidRPr="003D5498" w:rsidRDefault="006C4371" w:rsidP="006C4371">
      <w:pPr>
        <w:pStyle w:val="a4"/>
        <w:numPr>
          <w:ilvl w:val="0"/>
          <w:numId w:val="4"/>
        </w:numPr>
        <w:spacing w:after="0" w:line="240" w:lineRule="auto"/>
        <w:rPr>
          <w:rStyle w:val="a9"/>
          <w:rFonts w:ascii="Times New Roman" w:hAnsi="Times New Roman"/>
          <w:i w:val="0"/>
          <w:iCs w:val="0"/>
          <w:sz w:val="24"/>
          <w:szCs w:val="24"/>
        </w:rPr>
      </w:pPr>
      <w:r w:rsidRPr="003D5498">
        <w:rPr>
          <w:rStyle w:val="a9"/>
          <w:rFonts w:ascii="Times New Roman" w:hAnsi="Times New Roman"/>
          <w:i w:val="0"/>
          <w:sz w:val="24"/>
          <w:szCs w:val="24"/>
        </w:rPr>
        <w:t>Общая характеристика учебного предмета.</w:t>
      </w:r>
    </w:p>
    <w:p w:rsidR="006C4371" w:rsidRPr="003D5498" w:rsidRDefault="006C4371" w:rsidP="006C4371">
      <w:pPr>
        <w:pStyle w:val="a4"/>
        <w:numPr>
          <w:ilvl w:val="0"/>
          <w:numId w:val="4"/>
        </w:numPr>
        <w:spacing w:after="0" w:line="240" w:lineRule="auto"/>
        <w:rPr>
          <w:rStyle w:val="a9"/>
          <w:rFonts w:ascii="Times New Roman" w:hAnsi="Times New Roman"/>
          <w:i w:val="0"/>
          <w:iCs w:val="0"/>
          <w:sz w:val="24"/>
          <w:szCs w:val="24"/>
        </w:rPr>
      </w:pPr>
      <w:r w:rsidRPr="003D5498">
        <w:rPr>
          <w:rStyle w:val="a9"/>
          <w:rFonts w:ascii="Times New Roman" w:hAnsi="Times New Roman"/>
          <w:i w:val="0"/>
          <w:sz w:val="24"/>
          <w:szCs w:val="24"/>
        </w:rPr>
        <w:t>Описание места учебного предмета в учебном плане.</w:t>
      </w:r>
    </w:p>
    <w:p w:rsidR="006C4371" w:rsidRPr="003D5498" w:rsidRDefault="006C4371" w:rsidP="006C4371">
      <w:pPr>
        <w:pStyle w:val="a4"/>
        <w:numPr>
          <w:ilvl w:val="0"/>
          <w:numId w:val="4"/>
        </w:numPr>
        <w:spacing w:after="0" w:line="240" w:lineRule="auto"/>
        <w:rPr>
          <w:rStyle w:val="a9"/>
          <w:rFonts w:ascii="Times New Roman" w:hAnsi="Times New Roman"/>
          <w:i w:val="0"/>
          <w:iCs w:val="0"/>
          <w:sz w:val="24"/>
          <w:szCs w:val="24"/>
        </w:rPr>
      </w:pPr>
      <w:r w:rsidRPr="003D5498">
        <w:rPr>
          <w:rStyle w:val="a9"/>
          <w:rFonts w:ascii="Times New Roman" w:hAnsi="Times New Roman"/>
          <w:i w:val="0"/>
          <w:sz w:val="24"/>
          <w:szCs w:val="24"/>
        </w:rPr>
        <w:t>Описание ценностных ориентиров содержания учебного предмета.</w:t>
      </w:r>
    </w:p>
    <w:p w:rsidR="006C4371" w:rsidRPr="003D5498" w:rsidRDefault="006C4371" w:rsidP="006C4371">
      <w:pPr>
        <w:pStyle w:val="a4"/>
        <w:numPr>
          <w:ilvl w:val="0"/>
          <w:numId w:val="4"/>
        </w:numPr>
        <w:spacing w:after="0" w:line="240" w:lineRule="auto"/>
        <w:rPr>
          <w:rStyle w:val="a9"/>
          <w:rFonts w:ascii="Times New Roman" w:hAnsi="Times New Roman"/>
          <w:i w:val="0"/>
          <w:iCs w:val="0"/>
          <w:sz w:val="24"/>
          <w:szCs w:val="24"/>
        </w:rPr>
      </w:pPr>
      <w:r w:rsidRPr="003D5498">
        <w:rPr>
          <w:rStyle w:val="a9"/>
          <w:rFonts w:ascii="Times New Roman" w:hAnsi="Times New Roman"/>
          <w:i w:val="0"/>
          <w:sz w:val="24"/>
          <w:szCs w:val="24"/>
        </w:rPr>
        <w:t xml:space="preserve">Личностные, </w:t>
      </w:r>
      <w:proofErr w:type="spellStart"/>
      <w:r w:rsidRPr="003D5498">
        <w:rPr>
          <w:rStyle w:val="a9"/>
          <w:rFonts w:ascii="Times New Roman" w:hAnsi="Times New Roman"/>
          <w:i w:val="0"/>
          <w:sz w:val="24"/>
          <w:szCs w:val="24"/>
        </w:rPr>
        <w:t>метапредметные</w:t>
      </w:r>
      <w:proofErr w:type="spellEnd"/>
      <w:r w:rsidRPr="003D5498">
        <w:rPr>
          <w:rStyle w:val="a9"/>
          <w:rFonts w:ascii="Times New Roman" w:hAnsi="Times New Roman"/>
          <w:i w:val="0"/>
          <w:sz w:val="24"/>
          <w:szCs w:val="24"/>
        </w:rPr>
        <w:t>, предметные результаты освоения учебного предмета.</w:t>
      </w:r>
    </w:p>
    <w:p w:rsidR="006C4371" w:rsidRPr="003D5498" w:rsidRDefault="006C4371" w:rsidP="006C4371">
      <w:pPr>
        <w:pStyle w:val="a4"/>
        <w:numPr>
          <w:ilvl w:val="0"/>
          <w:numId w:val="4"/>
        </w:numPr>
        <w:spacing w:after="0" w:line="240" w:lineRule="auto"/>
        <w:rPr>
          <w:rStyle w:val="a9"/>
          <w:rFonts w:ascii="Times New Roman" w:hAnsi="Times New Roman"/>
          <w:i w:val="0"/>
          <w:iCs w:val="0"/>
          <w:sz w:val="24"/>
          <w:szCs w:val="24"/>
        </w:rPr>
      </w:pPr>
      <w:r w:rsidRPr="003D5498">
        <w:rPr>
          <w:rStyle w:val="a9"/>
          <w:rFonts w:ascii="Times New Roman" w:hAnsi="Times New Roman"/>
          <w:i w:val="0"/>
          <w:sz w:val="24"/>
          <w:szCs w:val="24"/>
        </w:rPr>
        <w:t>Содержание учебного предмета.</w:t>
      </w:r>
    </w:p>
    <w:p w:rsidR="006C4371" w:rsidRPr="003D5498" w:rsidRDefault="006C4371" w:rsidP="006C4371">
      <w:pPr>
        <w:pStyle w:val="a4"/>
        <w:numPr>
          <w:ilvl w:val="0"/>
          <w:numId w:val="4"/>
        </w:numPr>
        <w:spacing w:after="0" w:line="240" w:lineRule="auto"/>
        <w:rPr>
          <w:rStyle w:val="a9"/>
          <w:rFonts w:ascii="Times New Roman" w:hAnsi="Times New Roman"/>
          <w:i w:val="0"/>
          <w:iCs w:val="0"/>
          <w:sz w:val="24"/>
          <w:szCs w:val="24"/>
        </w:rPr>
      </w:pPr>
      <w:r w:rsidRPr="003D5498">
        <w:rPr>
          <w:rStyle w:val="a9"/>
          <w:rFonts w:ascii="Times New Roman" w:hAnsi="Times New Roman"/>
          <w:i w:val="0"/>
          <w:sz w:val="24"/>
          <w:szCs w:val="24"/>
        </w:rPr>
        <w:t>Календарно-тематическое планирование.</w:t>
      </w:r>
    </w:p>
    <w:p w:rsidR="006C4371" w:rsidRPr="003D5498" w:rsidRDefault="006C4371" w:rsidP="006C4371">
      <w:pPr>
        <w:pStyle w:val="a4"/>
        <w:numPr>
          <w:ilvl w:val="0"/>
          <w:numId w:val="4"/>
        </w:numPr>
        <w:spacing w:after="0" w:line="240" w:lineRule="auto"/>
        <w:rPr>
          <w:rStyle w:val="a9"/>
          <w:rFonts w:ascii="Times New Roman" w:hAnsi="Times New Roman"/>
          <w:i w:val="0"/>
          <w:iCs w:val="0"/>
          <w:sz w:val="24"/>
          <w:szCs w:val="24"/>
        </w:rPr>
      </w:pPr>
      <w:r w:rsidRPr="003D5498">
        <w:rPr>
          <w:rStyle w:val="a9"/>
          <w:rFonts w:ascii="Times New Roman" w:hAnsi="Times New Roman"/>
          <w:i w:val="0"/>
          <w:sz w:val="24"/>
          <w:szCs w:val="24"/>
        </w:rPr>
        <w:t>Материально-техническое обеспечение.</w:t>
      </w:r>
    </w:p>
    <w:p w:rsidR="006C4371" w:rsidRPr="003D5498" w:rsidRDefault="006C4371" w:rsidP="006C4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C4371" w:rsidRDefault="006C4371" w:rsidP="006C4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 Пояснительная записка</w:t>
      </w:r>
    </w:p>
    <w:p w:rsidR="006C4371" w:rsidRDefault="006C4371" w:rsidP="006C437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4371" w:rsidRDefault="006C4371" w:rsidP="006C437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Федерального государственного образовательного стандарта  для детей с ОВЗ, ФАООП, </w:t>
      </w:r>
      <w:r>
        <w:rPr>
          <w:rFonts w:ascii="Times New Roman" w:hAnsi="Times New Roman" w:cs="Times New Roman"/>
          <w:kern w:val="28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даптированной общеобразовательной программы общего образования обучающихся с ЗПР МБОУ «Гимназия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sz w:val="24"/>
          <w:szCs w:val="24"/>
        </w:rPr>
        <w:t>олхова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6C4371" w:rsidRDefault="006C4371" w:rsidP="006C4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</w:rPr>
        <w:t>Данная рабочая программа ориентирована на использование учебника</w:t>
      </w:r>
      <w:r w:rsidR="00F53184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E379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И.Р.Высоцкого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F53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379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И.В.Ященко</w:t>
      </w:r>
      <w:proofErr w:type="spellEnd"/>
      <w:r w:rsidR="00E379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379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Вероятность и статистика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,7 –</w:t>
      </w:r>
      <w:r w:rsidR="00E379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М.: Просвещение, 2023.</w:t>
      </w:r>
    </w:p>
    <w:p w:rsidR="006C4371" w:rsidRDefault="006C4371" w:rsidP="006C4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Программа отражает содержание обучения предмета «</w:t>
      </w:r>
      <w:r w:rsidR="00E37916">
        <w:rPr>
          <w:rFonts w:ascii="Times New Roman" w:hAnsi="Times New Roman" w:cs="Times New Roman"/>
          <w:sz w:val="24"/>
          <w:szCs w:val="24"/>
        </w:rPr>
        <w:t xml:space="preserve"> Вероятность и статистика</w:t>
      </w:r>
      <w:r>
        <w:rPr>
          <w:rFonts w:ascii="Times New Roman" w:hAnsi="Times New Roman" w:cs="Times New Roman"/>
          <w:sz w:val="24"/>
          <w:szCs w:val="24"/>
        </w:rPr>
        <w:t>» с учетом особых образовательных потребностей обучающегося с ЗПР. Сущность специфических образовательных потребностей в приложении к изучению предмета раскрывается в соответствующих разделах пояснительной записки, учитывается в распределении учебного содержания по годам обучения и в календарно-тематическом планировании. Рабочая программа написана для ребенка с ЗПР, обучающегося в общеобразовательном классе  в условиях инклюзивного образования.</w:t>
      </w:r>
    </w:p>
    <w:p w:rsidR="006C4371" w:rsidRDefault="006C4371" w:rsidP="006C4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уроках </w:t>
      </w:r>
      <w:r w:rsidR="00E37916">
        <w:rPr>
          <w:rFonts w:ascii="Times New Roman" w:hAnsi="Times New Roman" w:cs="Times New Roman"/>
          <w:sz w:val="24"/>
          <w:szCs w:val="24"/>
        </w:rPr>
        <w:t xml:space="preserve"> вероятности и статистики </w:t>
      </w:r>
      <w:r>
        <w:rPr>
          <w:rFonts w:ascii="Times New Roman" w:hAnsi="Times New Roman" w:cs="Times New Roman"/>
          <w:sz w:val="24"/>
          <w:szCs w:val="24"/>
        </w:rPr>
        <w:t>для учащегося с ЗПР, как и на других, создаются оптимальные условия для усвоения программного материала. Важное внимание уделено отбору базового материала, который осуществляется в соответствии с принципом доступности.</w:t>
      </w:r>
    </w:p>
    <w:p w:rsidR="006C4371" w:rsidRDefault="006C4371" w:rsidP="006C4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Речь идет о том, что материал по содержанию и объему, посильный для учащегося с ЗПР, важно облегчить школьнику процесс овладения материалом посредством детального объяснения с систематическим повтором, многократной тренировкой в приме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нении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знаний. Обучение </w:t>
      </w:r>
      <w:r w:rsidR="00E37916">
        <w:rPr>
          <w:rFonts w:ascii="Times New Roman" w:hAnsi="Times New Roman" w:cs="Times New Roman"/>
          <w:sz w:val="24"/>
          <w:szCs w:val="24"/>
        </w:rPr>
        <w:t xml:space="preserve"> данному предмету </w:t>
      </w:r>
      <w:r>
        <w:rPr>
          <w:rFonts w:ascii="Times New Roman" w:hAnsi="Times New Roman" w:cs="Times New Roman"/>
          <w:sz w:val="24"/>
          <w:szCs w:val="24"/>
        </w:rPr>
        <w:t>не должно быть настолько трудным, чтобы стать непосильным для учащихся ЗПР, нельзя подо</w:t>
      </w:r>
      <w:r>
        <w:rPr>
          <w:rFonts w:ascii="Times New Roman" w:hAnsi="Times New Roman" w:cs="Times New Roman"/>
          <w:sz w:val="24"/>
          <w:szCs w:val="24"/>
        </w:rPr>
        <w:softHyphen/>
        <w:t>рвать их веру в свои силы и возможности.</w:t>
      </w:r>
    </w:p>
    <w:p w:rsidR="006C4371" w:rsidRDefault="006C4371" w:rsidP="006C4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материал разбит на небольшие части, контролировать усвоение каждой, обеспечивать возможность ученику работать в свойственном ему темпе деятельности.</w:t>
      </w:r>
    </w:p>
    <w:p w:rsidR="006C4371" w:rsidRPr="0007521A" w:rsidRDefault="006C4371" w:rsidP="006C4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21A">
        <w:rPr>
          <w:rFonts w:ascii="Times New Roman" w:hAnsi="Times New Roman" w:cs="Times New Roman"/>
          <w:sz w:val="24"/>
          <w:szCs w:val="24"/>
        </w:rPr>
        <w:t>Дифференцированный подход предполагает оптимальное приспособление учебного материала и методов обучения к индивидуальным особенностям  ученика с ЗПР. Целесообразно исполь</w:t>
      </w:r>
      <w:r w:rsidRPr="0007521A">
        <w:rPr>
          <w:rFonts w:ascii="Times New Roman" w:hAnsi="Times New Roman" w:cs="Times New Roman"/>
          <w:sz w:val="24"/>
          <w:szCs w:val="24"/>
        </w:rPr>
        <w:softHyphen/>
        <w:t xml:space="preserve">зовать на уроках </w:t>
      </w:r>
      <w:proofErr w:type="spellStart"/>
      <w:r w:rsidRPr="0007521A">
        <w:rPr>
          <w:rFonts w:ascii="Times New Roman" w:hAnsi="Times New Roman" w:cs="Times New Roman"/>
          <w:sz w:val="24"/>
          <w:szCs w:val="24"/>
        </w:rPr>
        <w:t>разноуровневые</w:t>
      </w:r>
      <w:proofErr w:type="spellEnd"/>
      <w:r w:rsidRPr="0007521A">
        <w:rPr>
          <w:rFonts w:ascii="Times New Roman" w:hAnsi="Times New Roman" w:cs="Times New Roman"/>
          <w:sz w:val="24"/>
          <w:szCs w:val="24"/>
        </w:rPr>
        <w:t xml:space="preserve"> карточки. На каждом уроке необходимо использовать занимательные элементы, тем самым пробуждать  интерес к предмету, развивать задатки самосовершенствования личности – побуждать ученика работать самому, а не только впитывать готовую информацию.</w:t>
      </w:r>
    </w:p>
    <w:p w:rsidR="006C4371" w:rsidRPr="0007521A" w:rsidRDefault="006C4371" w:rsidP="006C4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21A">
        <w:rPr>
          <w:rFonts w:ascii="Times New Roman" w:hAnsi="Times New Roman" w:cs="Times New Roman"/>
          <w:sz w:val="24"/>
          <w:szCs w:val="24"/>
        </w:rPr>
        <w:t xml:space="preserve"> Решая нестандартные задачи, ученик с ЗПР испытывают радость приобщения к творческому мышлению, интуитивно ощущают красоту и величие математики. Задачи на смекалку воспитывают ученика, побуждают его к наблюдательности, развивают умение логически мыслить. Любое открытие, пусть самое маленькое, сделанное при решении хитроумной задачи, сродни большому открытию ученого. Тем самым у ребенка с ЗПР пробуждается желание совершать новые открытия, самостоятельно добиваться каких – то успехов.  </w:t>
      </w:r>
    </w:p>
    <w:p w:rsidR="006C4371" w:rsidRPr="0007521A" w:rsidRDefault="006C4371" w:rsidP="006C4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21A">
        <w:rPr>
          <w:rFonts w:ascii="Times New Roman" w:hAnsi="Times New Roman" w:cs="Times New Roman"/>
          <w:sz w:val="24"/>
          <w:szCs w:val="24"/>
        </w:rPr>
        <w:t>При изучении отдельных тем возможно применение эвристического метода обучения. Учащийся не сообщают готовых, подлежащих самостоятельному «открытию» правил, сохраняется видимость игры, что позволяет поддерживать у ребенка иллюзию собственного открытия истины.</w:t>
      </w:r>
    </w:p>
    <w:p w:rsidR="006C4371" w:rsidRPr="0007521A" w:rsidRDefault="006C4371" w:rsidP="006C4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21A">
        <w:rPr>
          <w:rFonts w:ascii="Times New Roman" w:hAnsi="Times New Roman" w:cs="Times New Roman"/>
          <w:sz w:val="24"/>
          <w:szCs w:val="24"/>
        </w:rPr>
        <w:t xml:space="preserve">Оборудование каждого урока должно обеспечивать учащимся возможность для работы всех анализаторов. Если вызвать интерес к изучаемой теме, то учащийся с ЗПР не только хорошо усвоят материал, но и надолго запомнят его. Особое внимание необходимо уделять началу урока. </w:t>
      </w:r>
    </w:p>
    <w:p w:rsidR="006C4371" w:rsidRPr="0007521A" w:rsidRDefault="006C4371" w:rsidP="006C4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21A">
        <w:rPr>
          <w:rFonts w:ascii="Times New Roman" w:hAnsi="Times New Roman" w:cs="Times New Roman"/>
          <w:sz w:val="24"/>
          <w:szCs w:val="24"/>
        </w:rPr>
        <w:t>Чтобы удержать внимание учащегося с ЗПР в течение всего урока, общую оценку целесообразно выставлять в конце урока.</w:t>
      </w:r>
    </w:p>
    <w:p w:rsidR="006C4371" w:rsidRPr="00614FBA" w:rsidRDefault="006C4371" w:rsidP="006C4371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521A">
        <w:rPr>
          <w:rFonts w:ascii="Times New Roman" w:hAnsi="Times New Roman" w:cs="Times New Roman"/>
          <w:sz w:val="24"/>
          <w:szCs w:val="24"/>
        </w:rPr>
        <w:t xml:space="preserve"> </w:t>
      </w:r>
      <w:r w:rsidRPr="0007521A">
        <w:rPr>
          <w:rFonts w:ascii="Times New Roman" w:hAnsi="Times New Roman" w:cs="Times New Roman"/>
          <w:color w:val="000000"/>
          <w:sz w:val="24"/>
          <w:szCs w:val="24"/>
        </w:rPr>
        <w:t>У детей с ЗПР  отсутствует мотивация к учебе, либо имеется отставание в овладении школьными навыками (чтения, письма, счета).</w:t>
      </w:r>
      <w:r w:rsidRPr="0007521A">
        <w:rPr>
          <w:rFonts w:ascii="Times New Roman" w:hAnsi="Times New Roman" w:cs="Times New Roman"/>
          <w:sz w:val="24"/>
          <w:szCs w:val="24"/>
        </w:rPr>
        <w:t xml:space="preserve"> Отсутствие концентрации и быстрое рассеиван</w:t>
      </w:r>
      <w:r>
        <w:rPr>
          <w:rFonts w:ascii="Times New Roman" w:hAnsi="Times New Roman" w:cs="Times New Roman"/>
          <w:sz w:val="24"/>
          <w:szCs w:val="24"/>
        </w:rPr>
        <w:t>ие приводит к тому, что  ребенку</w:t>
      </w:r>
      <w:r w:rsidRPr="0007521A">
        <w:rPr>
          <w:rFonts w:ascii="Times New Roman" w:hAnsi="Times New Roman" w:cs="Times New Roman"/>
          <w:sz w:val="24"/>
          <w:szCs w:val="24"/>
        </w:rPr>
        <w:t xml:space="preserve"> не всегда легко функционировать в большой группе и самостоятельно выполнять задания.</w:t>
      </w:r>
      <w:r w:rsidRPr="0007521A">
        <w:rPr>
          <w:rFonts w:ascii="Times New Roman" w:hAnsi="Times New Roman" w:cs="Times New Roman"/>
          <w:color w:val="000000"/>
          <w:sz w:val="24"/>
          <w:szCs w:val="24"/>
        </w:rPr>
        <w:t xml:space="preserve"> Излишняя подвижность и эмоциональные проблемы являются причинами того, что  </w:t>
      </w:r>
      <w:proofErr w:type="gramStart"/>
      <w:r w:rsidRPr="0007521A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07521A">
        <w:rPr>
          <w:rFonts w:ascii="Times New Roman" w:hAnsi="Times New Roman" w:cs="Times New Roman"/>
          <w:color w:val="000000"/>
          <w:sz w:val="24"/>
          <w:szCs w:val="24"/>
        </w:rPr>
        <w:t>, несмотря на свои  возможности, не всегда  достигает в школе желаемых результатов.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lastRenderedPageBreak/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7A5B6E">
        <w:rPr>
          <w:rFonts w:ascii="Times New Roman" w:hAnsi="Times New Roman"/>
          <w:color w:val="000000"/>
          <w:sz w:val="24"/>
          <w:szCs w:val="24"/>
        </w:rPr>
        <w:t>необходимо</w:t>
      </w:r>
      <w:proofErr w:type="gramEnd"/>
      <w:r w:rsidRPr="007A5B6E">
        <w:rPr>
          <w:rFonts w:ascii="Times New Roman" w:hAnsi="Times New Roman"/>
          <w:color w:val="000000"/>
          <w:sz w:val="24"/>
          <w:szCs w:val="24"/>
        </w:rPr>
        <w:t xml:space="preserve"> в том числе хорошо сформированное вероятностное и статистическое мышление.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7A5B6E">
        <w:rPr>
          <w:rFonts w:ascii="Times New Roman" w:hAnsi="Times New Roman"/>
          <w:color w:val="000000"/>
          <w:sz w:val="24"/>
          <w:szCs w:val="24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7A5B6E">
        <w:rPr>
          <w:rFonts w:ascii="Times New Roman" w:hAnsi="Times New Roman"/>
          <w:color w:val="000000"/>
          <w:sz w:val="24"/>
          <w:szCs w:val="24"/>
        </w:rPr>
        <w:t>информации</w:t>
      </w:r>
      <w:proofErr w:type="gramEnd"/>
      <w:r w:rsidRPr="007A5B6E">
        <w:rPr>
          <w:rFonts w:ascii="Times New Roman" w:hAnsi="Times New Roman"/>
          <w:color w:val="000000"/>
          <w:sz w:val="24"/>
          <w:szCs w:val="24"/>
        </w:rPr>
        <w:t xml:space="preserve"> и закладываются основы вероятностного мышления.</w:t>
      </w:r>
    </w:p>
    <w:p w:rsidR="006C4371" w:rsidRPr="003D5498" w:rsidRDefault="006C4371" w:rsidP="006C4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4371" w:rsidRPr="003D5498" w:rsidRDefault="006C4371" w:rsidP="006C43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3D5498">
        <w:rPr>
          <w:rFonts w:ascii="Times New Roman" w:hAnsi="Times New Roman" w:cs="Times New Roman"/>
          <w:b/>
          <w:sz w:val="24"/>
          <w:szCs w:val="24"/>
        </w:rPr>
        <w:t>. Общая характеристика учебного предмета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6C4371" w:rsidRPr="007A5B6E" w:rsidRDefault="006C4371" w:rsidP="006C4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4371" w:rsidRDefault="006C4371" w:rsidP="006C43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Описание  места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учебного  предмета в  учебном плане</w:t>
      </w:r>
    </w:p>
    <w:p w:rsidR="006C4371" w:rsidRDefault="006C4371" w:rsidP="006C43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‌‌‌На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неделю).‌‌</w:t>
      </w:r>
    </w:p>
    <w:p w:rsidR="006C4371" w:rsidRDefault="006C4371" w:rsidP="006C4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4371" w:rsidRDefault="006C4371" w:rsidP="006C4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4371" w:rsidRDefault="006C4371" w:rsidP="006C43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sz w:val="24"/>
          <w:szCs w:val="24"/>
        </w:rPr>
        <w:t>. Описание ценностных ориентиров содержания учебного предмета</w:t>
      </w:r>
    </w:p>
    <w:p w:rsidR="006C4371" w:rsidRDefault="006C4371" w:rsidP="006C43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371" w:rsidRDefault="006C4371" w:rsidP="006C4371">
      <w:pPr>
        <w:pStyle w:val="a3"/>
      </w:pPr>
      <w:r>
        <w:lastRenderedPageBreak/>
        <w:t>Математическое образование играет важную роль, как в практической, так и в духов</w:t>
      </w:r>
      <w:r>
        <w:softHyphen/>
        <w:t>ной жизни общества. Практическая сторона математического образова</w:t>
      </w:r>
      <w:r>
        <w:softHyphen/>
        <w:t>ния связана с формиро</w:t>
      </w:r>
      <w:r>
        <w:softHyphen/>
        <w:t>вани</w:t>
      </w:r>
      <w:r>
        <w:softHyphen/>
        <w:t>ем способов деятельности, духовная — с интеллектуальным развитием чело</w:t>
      </w:r>
      <w:r>
        <w:softHyphen/>
        <w:t>века, формированием характера и общей куль</w:t>
      </w:r>
      <w:r>
        <w:softHyphen/>
        <w:t>туры.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7A5B6E">
        <w:rPr>
          <w:rFonts w:ascii="Times New Roman" w:hAnsi="Times New Roman"/>
          <w:color w:val="000000"/>
          <w:sz w:val="24"/>
          <w:szCs w:val="24"/>
        </w:rPr>
        <w:t>необходимо</w:t>
      </w:r>
      <w:proofErr w:type="gramEnd"/>
      <w:r w:rsidRPr="007A5B6E">
        <w:rPr>
          <w:rFonts w:ascii="Times New Roman" w:hAnsi="Times New Roman"/>
          <w:color w:val="000000"/>
          <w:sz w:val="24"/>
          <w:szCs w:val="24"/>
        </w:rPr>
        <w:t xml:space="preserve"> в том числе хорошо сформированное вероятностное и статистическое мышление.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7A5B6E">
        <w:rPr>
          <w:rFonts w:ascii="Times New Roman" w:hAnsi="Times New Roman"/>
          <w:color w:val="000000"/>
          <w:sz w:val="24"/>
          <w:szCs w:val="24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7A5B6E">
        <w:rPr>
          <w:rFonts w:ascii="Times New Roman" w:hAnsi="Times New Roman"/>
          <w:color w:val="000000"/>
          <w:sz w:val="24"/>
          <w:szCs w:val="24"/>
        </w:rPr>
        <w:t>информации</w:t>
      </w:r>
      <w:proofErr w:type="gramEnd"/>
      <w:r w:rsidRPr="007A5B6E">
        <w:rPr>
          <w:rFonts w:ascii="Times New Roman" w:hAnsi="Times New Roman"/>
          <w:color w:val="000000"/>
          <w:sz w:val="24"/>
          <w:szCs w:val="24"/>
        </w:rPr>
        <w:t xml:space="preserve"> и закладываются основы вероятностного мышления.</w:t>
      </w:r>
    </w:p>
    <w:p w:rsidR="006C4371" w:rsidRDefault="006C4371" w:rsidP="006C43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371" w:rsidRDefault="006C4371" w:rsidP="006C43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371" w:rsidRDefault="006C4371" w:rsidP="006C43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>. Личностные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,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и  предметные  результаты  освоения конкретного  учебного  предмета</w:t>
      </w:r>
    </w:p>
    <w:p w:rsidR="007A5B6E" w:rsidRDefault="007A5B6E" w:rsidP="006C43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 xml:space="preserve">Личностные результаты </w:t>
      </w:r>
      <w:r w:rsidRPr="007A5B6E">
        <w:rPr>
          <w:rFonts w:ascii="Times New Roman" w:hAnsi="Times New Roman"/>
          <w:color w:val="000000"/>
          <w:sz w:val="24"/>
          <w:szCs w:val="24"/>
        </w:rPr>
        <w:t>освоения программы учебного курса «Вероятность и статистика» характеризуются: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1) патриотическое воспитание: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2) гражданское и духовно-нравственное воспитание: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 xml:space="preserve"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</w:t>
      </w:r>
      <w:r w:rsidRPr="007A5B6E">
        <w:rPr>
          <w:rFonts w:ascii="Times New Roman" w:hAnsi="Times New Roman"/>
          <w:color w:val="000000"/>
          <w:sz w:val="24"/>
          <w:szCs w:val="24"/>
        </w:rPr>
        <w:lastRenderedPageBreak/>
        <w:t>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3) трудовое воспитание: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4) эстетическое воспитание: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5) ценности научного познания: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6) физическое воспитание, формирование культуры здоровья и эмоционального благополучия: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7A5B6E">
        <w:rPr>
          <w:rFonts w:ascii="Times New Roman" w:hAnsi="Times New Roman"/>
          <w:color w:val="000000"/>
          <w:sz w:val="24"/>
          <w:szCs w:val="24"/>
        </w:rPr>
        <w:t>сформированностью</w:t>
      </w:r>
      <w:proofErr w:type="spellEnd"/>
      <w:r w:rsidRPr="007A5B6E">
        <w:rPr>
          <w:rFonts w:ascii="Times New Roman" w:hAnsi="Times New Roman"/>
          <w:color w:val="000000"/>
          <w:sz w:val="24"/>
          <w:szCs w:val="24"/>
        </w:rPr>
        <w:t xml:space="preserve"> навыка рефлексии, признанием своего права на ошибку и такого же права другого человека;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7) экологическое воспитание: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8) адаптация к изменяющимся условиям социальной и природной среды: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lastRenderedPageBreak/>
        <w:t>МЕТАПРЕДМЕТНЫЕ РЕЗУЛЬТАТЫ</w:t>
      </w:r>
    </w:p>
    <w:p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:rsidR="007A5B6E" w:rsidRPr="007A5B6E" w:rsidRDefault="007A5B6E" w:rsidP="007A5B6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A5B6E" w:rsidRPr="007A5B6E" w:rsidRDefault="007A5B6E" w:rsidP="007A5B6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A5B6E" w:rsidRPr="007A5B6E" w:rsidRDefault="007A5B6E" w:rsidP="007A5B6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A5B6E" w:rsidRPr="007A5B6E" w:rsidRDefault="007A5B6E" w:rsidP="007A5B6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A5B6E" w:rsidRPr="007A5B6E" w:rsidRDefault="007A5B6E" w:rsidP="007A5B6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7A5B6E">
        <w:rPr>
          <w:rFonts w:ascii="Times New Roman" w:hAnsi="Times New Roman"/>
          <w:color w:val="000000"/>
          <w:sz w:val="24"/>
          <w:szCs w:val="24"/>
        </w:rPr>
        <w:t>контрпримеры</w:t>
      </w:r>
      <w:proofErr w:type="spellEnd"/>
      <w:r w:rsidRPr="007A5B6E">
        <w:rPr>
          <w:rFonts w:ascii="Times New Roman" w:hAnsi="Times New Roman"/>
          <w:color w:val="000000"/>
          <w:sz w:val="24"/>
          <w:szCs w:val="24"/>
        </w:rPr>
        <w:t>, обосновывать собственные рассуждения;</w:t>
      </w:r>
    </w:p>
    <w:p w:rsidR="007A5B6E" w:rsidRPr="007A5B6E" w:rsidRDefault="007A5B6E" w:rsidP="007A5B6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7A5B6E">
        <w:rPr>
          <w:rFonts w:ascii="Times New Roman" w:hAnsi="Times New Roman"/>
          <w:color w:val="000000"/>
          <w:sz w:val="24"/>
          <w:szCs w:val="24"/>
        </w:rPr>
        <w:t>:</w:t>
      </w:r>
    </w:p>
    <w:p w:rsidR="007A5B6E" w:rsidRPr="007A5B6E" w:rsidRDefault="007A5B6E" w:rsidP="007A5B6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A5B6E" w:rsidRPr="007A5B6E" w:rsidRDefault="007A5B6E" w:rsidP="007A5B6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A5B6E" w:rsidRPr="007A5B6E" w:rsidRDefault="007A5B6E" w:rsidP="007A5B6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A5B6E" w:rsidRPr="007A5B6E" w:rsidRDefault="007A5B6E" w:rsidP="007A5B6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7A5B6E" w:rsidRPr="007A5B6E" w:rsidRDefault="007A5B6E" w:rsidP="007A5B6E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выявлять недостаточность и избыточность информации, данных, необходимых для решения задачи;</w:t>
      </w:r>
    </w:p>
    <w:p w:rsidR="007A5B6E" w:rsidRPr="007A5B6E" w:rsidRDefault="007A5B6E" w:rsidP="007A5B6E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A5B6E" w:rsidRPr="007A5B6E" w:rsidRDefault="007A5B6E" w:rsidP="007A5B6E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lastRenderedPageBreak/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A5B6E" w:rsidRPr="007A5B6E" w:rsidRDefault="007A5B6E" w:rsidP="007A5B6E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7A5B6E" w:rsidRPr="007A5B6E" w:rsidRDefault="007A5B6E" w:rsidP="007A5B6E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7A5B6E" w:rsidRPr="007A5B6E" w:rsidRDefault="007A5B6E" w:rsidP="007A5B6E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A5B6E" w:rsidRPr="007A5B6E" w:rsidRDefault="007A5B6E" w:rsidP="007A5B6E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A5B6E" w:rsidRPr="007A5B6E" w:rsidRDefault="007A5B6E" w:rsidP="007A5B6E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A5B6E" w:rsidRPr="007A5B6E" w:rsidRDefault="007A5B6E" w:rsidP="007A5B6E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A5B6E" w:rsidRPr="007A5B6E" w:rsidRDefault="007A5B6E" w:rsidP="007A5B6E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Самоорганизация:</w:t>
      </w:r>
    </w:p>
    <w:p w:rsidR="007A5B6E" w:rsidRPr="007A5B6E" w:rsidRDefault="007A5B6E" w:rsidP="007A5B6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7A5B6E" w:rsidRPr="007A5B6E" w:rsidRDefault="007A5B6E" w:rsidP="007A5B6E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владеть способами самопроверки, самоконтроля процесса и результата решения математической задачи;</w:t>
      </w:r>
    </w:p>
    <w:p w:rsidR="007A5B6E" w:rsidRPr="007A5B6E" w:rsidRDefault="007A5B6E" w:rsidP="007A5B6E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A5B6E" w:rsidRPr="007A5B6E" w:rsidRDefault="007A5B6E" w:rsidP="007A5B6E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7A5B6E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7A5B6E">
        <w:rPr>
          <w:rFonts w:ascii="Times New Roman" w:hAnsi="Times New Roman"/>
          <w:color w:val="000000"/>
          <w:sz w:val="24"/>
          <w:szCs w:val="24"/>
        </w:rPr>
        <w:t xml:space="preserve"> цели, находить ошибку, давать оценку приобретённому опыту.</w:t>
      </w:r>
    </w:p>
    <w:p w:rsidR="007A5B6E" w:rsidRPr="007A5B6E" w:rsidRDefault="007A5B6E" w:rsidP="009B2926">
      <w:pPr>
        <w:pStyle w:val="a4"/>
        <w:spacing w:after="0" w:line="264" w:lineRule="auto"/>
        <w:ind w:left="786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7A5B6E" w:rsidRPr="007A5B6E" w:rsidRDefault="007A5B6E" w:rsidP="009B2926">
      <w:pPr>
        <w:pStyle w:val="a4"/>
        <w:spacing w:after="0" w:line="264" w:lineRule="auto"/>
        <w:ind w:left="786"/>
        <w:jc w:val="both"/>
        <w:rPr>
          <w:sz w:val="24"/>
          <w:szCs w:val="24"/>
        </w:rPr>
      </w:pPr>
    </w:p>
    <w:p w:rsidR="007A5B6E" w:rsidRPr="009B2926" w:rsidRDefault="007A5B6E" w:rsidP="009B2926">
      <w:pPr>
        <w:spacing w:after="0" w:line="264" w:lineRule="auto"/>
        <w:ind w:left="426"/>
        <w:jc w:val="both"/>
        <w:rPr>
          <w:sz w:val="24"/>
          <w:szCs w:val="24"/>
        </w:rPr>
      </w:pPr>
      <w:bookmarkStart w:id="3" w:name="_Toc124426249"/>
      <w:bookmarkEnd w:id="3"/>
      <w:r w:rsidRPr="009B2926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9B2926">
        <w:rPr>
          <w:rFonts w:ascii="Times New Roman" w:hAnsi="Times New Roman"/>
          <w:b/>
          <w:color w:val="000000"/>
          <w:sz w:val="24"/>
          <w:szCs w:val="24"/>
        </w:rPr>
        <w:t>в 7 классе</w:t>
      </w:r>
      <w:r w:rsidRPr="009B29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9B2926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9B2926">
        <w:rPr>
          <w:rFonts w:ascii="Times New Roman" w:hAnsi="Times New Roman"/>
          <w:color w:val="000000"/>
          <w:sz w:val="24"/>
          <w:szCs w:val="24"/>
        </w:rPr>
        <w:t xml:space="preserve"> получит следующие предметные результаты:</w:t>
      </w:r>
    </w:p>
    <w:p w:rsidR="007A5B6E" w:rsidRPr="009B2926" w:rsidRDefault="009B2926" w:rsidP="009B2926">
      <w:pPr>
        <w:spacing w:after="0" w:line="264" w:lineRule="auto"/>
        <w:ind w:left="426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="007A5B6E" w:rsidRPr="009B2926">
        <w:rPr>
          <w:rFonts w:ascii="Times New Roman" w:hAnsi="Times New Roman"/>
          <w:color w:val="000000"/>
          <w:sz w:val="24"/>
          <w:szCs w:val="24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7A5B6E" w:rsidRPr="009B2926" w:rsidRDefault="009B2926" w:rsidP="009B2926">
      <w:pPr>
        <w:spacing w:after="0" w:line="264" w:lineRule="auto"/>
        <w:ind w:left="426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7A5B6E" w:rsidRPr="009B2926">
        <w:rPr>
          <w:rFonts w:ascii="Times New Roman" w:hAnsi="Times New Roman"/>
          <w:color w:val="000000"/>
          <w:sz w:val="24"/>
          <w:szCs w:val="24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7A5B6E" w:rsidRPr="009B2926" w:rsidRDefault="009B2926" w:rsidP="009B2926">
      <w:pPr>
        <w:spacing w:after="0" w:line="264" w:lineRule="auto"/>
        <w:ind w:left="426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7A5B6E" w:rsidRPr="009B2926">
        <w:rPr>
          <w:rFonts w:ascii="Times New Roman" w:hAnsi="Times New Roman"/>
          <w:color w:val="000000"/>
          <w:sz w:val="24"/>
          <w:szCs w:val="24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7A5B6E" w:rsidRPr="009B2926" w:rsidRDefault="009B2926" w:rsidP="009B2926">
      <w:pPr>
        <w:spacing w:after="0" w:line="264" w:lineRule="auto"/>
        <w:ind w:left="426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="007A5B6E" w:rsidRPr="009B2926">
        <w:rPr>
          <w:rFonts w:ascii="Times New Roman" w:hAnsi="Times New Roman"/>
          <w:color w:val="000000"/>
          <w:sz w:val="24"/>
          <w:szCs w:val="24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6D3389" w:rsidRPr="007A5B6E" w:rsidRDefault="006D3389" w:rsidP="006C437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9B2926">
        <w:rPr>
          <w:rFonts w:ascii="Times New Roman" w:hAnsi="Times New Roman"/>
          <w:b/>
          <w:color w:val="000000"/>
          <w:sz w:val="24"/>
          <w:szCs w:val="24"/>
        </w:rPr>
        <w:t>в 8 классе</w:t>
      </w:r>
      <w:r w:rsidRPr="009B29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9B2926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9B2926">
        <w:rPr>
          <w:rFonts w:ascii="Times New Roman" w:hAnsi="Times New Roman"/>
          <w:color w:val="000000"/>
          <w:sz w:val="24"/>
          <w:szCs w:val="24"/>
        </w:rPr>
        <w:t xml:space="preserve"> получит следующие предметные результаты: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Находить частоты числовых значений и частоты событий, в том числе по результатам измерений и наблюдений.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Использовать графические модели: дерево случайного эксперимента, диаграммы Эйлера, числовая прямая.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9B2926">
        <w:rPr>
          <w:rFonts w:ascii="Times New Roman" w:hAnsi="Times New Roman"/>
          <w:color w:val="000000"/>
          <w:sz w:val="24"/>
          <w:szCs w:val="24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9B2926">
        <w:rPr>
          <w:rFonts w:ascii="Times New Roman" w:hAnsi="Times New Roman"/>
          <w:b/>
          <w:color w:val="000000"/>
          <w:sz w:val="24"/>
          <w:szCs w:val="24"/>
        </w:rPr>
        <w:t>в 9 классе</w:t>
      </w:r>
      <w:r w:rsidRPr="009B29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9B2926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9B2926">
        <w:rPr>
          <w:rFonts w:ascii="Times New Roman" w:hAnsi="Times New Roman"/>
          <w:color w:val="000000"/>
          <w:sz w:val="24"/>
          <w:szCs w:val="24"/>
        </w:rPr>
        <w:t xml:space="preserve"> получит следующие предметные результаты: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lastRenderedPageBreak/>
        <w:t>Иметь представление о случайной величине и о распределении вероятностей.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9B2926" w:rsidRPr="009B2926" w:rsidRDefault="009B2926" w:rsidP="009B2926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VI</w:t>
      </w:r>
      <w:r w:rsidRPr="0058132C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/>
          <w:color w:val="000000"/>
          <w:sz w:val="24"/>
          <w:szCs w:val="24"/>
        </w:rPr>
        <w:t>Содержание учебного предмета.</w:t>
      </w:r>
    </w:p>
    <w:p w:rsidR="009B2926" w:rsidRPr="009B2926" w:rsidRDefault="009B2926" w:rsidP="009B2926">
      <w:pPr>
        <w:spacing w:after="0" w:line="264" w:lineRule="auto"/>
        <w:ind w:left="120"/>
        <w:jc w:val="both"/>
        <w:rPr>
          <w:sz w:val="24"/>
          <w:szCs w:val="24"/>
        </w:rPr>
      </w:pPr>
      <w:r w:rsidRPr="009B2926">
        <w:rPr>
          <w:rFonts w:ascii="Times New Roman" w:hAnsi="Times New Roman"/>
          <w:b/>
          <w:color w:val="000000"/>
          <w:sz w:val="24"/>
          <w:szCs w:val="24"/>
        </w:rPr>
        <w:t>7 КЛАСС</w:t>
      </w:r>
    </w:p>
    <w:p w:rsidR="009B2926" w:rsidRPr="009B2926" w:rsidRDefault="009B2926" w:rsidP="009B292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9B2926">
        <w:rPr>
          <w:rFonts w:ascii="Times New Roman" w:hAnsi="Times New Roman"/>
          <w:color w:val="000000"/>
          <w:sz w:val="24"/>
          <w:szCs w:val="24"/>
        </w:rPr>
        <w:t>эйлеров</w:t>
      </w:r>
      <w:proofErr w:type="spellEnd"/>
      <w:r w:rsidRPr="009B2926">
        <w:rPr>
          <w:rFonts w:ascii="Times New Roman" w:hAnsi="Times New Roman"/>
          <w:color w:val="000000"/>
          <w:sz w:val="24"/>
          <w:szCs w:val="24"/>
        </w:rPr>
        <w:t xml:space="preserve"> путь). Представление об ориентированном графе. Решение задач с помощью графов.</w:t>
      </w:r>
    </w:p>
    <w:p w:rsidR="009B2926" w:rsidRPr="009B2926" w:rsidRDefault="009B2926" w:rsidP="009B2926">
      <w:pPr>
        <w:spacing w:after="0" w:line="264" w:lineRule="auto"/>
        <w:ind w:left="120"/>
        <w:jc w:val="both"/>
        <w:rPr>
          <w:sz w:val="24"/>
          <w:szCs w:val="24"/>
        </w:rPr>
      </w:pPr>
      <w:r w:rsidRPr="009B2926">
        <w:rPr>
          <w:rFonts w:ascii="Times New Roman" w:hAnsi="Times New Roman"/>
          <w:b/>
          <w:color w:val="000000"/>
          <w:sz w:val="24"/>
          <w:szCs w:val="24"/>
        </w:rPr>
        <w:t>8 КЛАСС</w:t>
      </w:r>
    </w:p>
    <w:p w:rsidR="009B2926" w:rsidRPr="009B2926" w:rsidRDefault="009B2926" w:rsidP="009B292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Представление данных в виде таблиц, диаграмм, графиков.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9B2926">
        <w:rPr>
          <w:rFonts w:ascii="Times New Roman" w:hAnsi="Times New Roman"/>
          <w:color w:val="000000"/>
          <w:sz w:val="24"/>
          <w:szCs w:val="24"/>
        </w:rPr>
        <w:t>ств дл</w:t>
      </w:r>
      <w:proofErr w:type="gramEnd"/>
      <w:r w:rsidRPr="009B2926">
        <w:rPr>
          <w:rFonts w:ascii="Times New Roman" w:hAnsi="Times New Roman"/>
          <w:color w:val="000000"/>
          <w:sz w:val="24"/>
          <w:szCs w:val="24"/>
        </w:rPr>
        <w:t>я описания реальных процессов и явлений, при решении задач.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9B2926" w:rsidRPr="009B2926" w:rsidRDefault="009B2926" w:rsidP="009B2926">
      <w:pPr>
        <w:spacing w:after="0" w:line="264" w:lineRule="auto"/>
        <w:ind w:left="120"/>
        <w:jc w:val="both"/>
        <w:rPr>
          <w:sz w:val="24"/>
          <w:szCs w:val="24"/>
        </w:rPr>
      </w:pPr>
      <w:r w:rsidRPr="009B2926">
        <w:rPr>
          <w:rFonts w:ascii="Times New Roman" w:hAnsi="Times New Roman"/>
          <w:b/>
          <w:color w:val="000000"/>
          <w:sz w:val="24"/>
          <w:szCs w:val="24"/>
        </w:rPr>
        <w:t>9 КЛАСС</w:t>
      </w:r>
    </w:p>
    <w:p w:rsidR="009B2926" w:rsidRPr="009B2926" w:rsidRDefault="009B2926" w:rsidP="009B292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7A5B6E" w:rsidRPr="009B2926" w:rsidRDefault="009B2926" w:rsidP="009B29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Понятие о законе больших чисел. Измерение вероятностей с помощью частот. Роль и значение закона больших чисел в природе</w:t>
      </w:r>
    </w:p>
    <w:p w:rsidR="007A5B6E" w:rsidRPr="009B2926" w:rsidRDefault="007A5B6E" w:rsidP="006D338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5B6E" w:rsidRPr="009B2926" w:rsidRDefault="007A5B6E" w:rsidP="006D338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5B6E" w:rsidRPr="009B2926" w:rsidRDefault="007A5B6E" w:rsidP="006D338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5B6E" w:rsidRPr="009B2926" w:rsidRDefault="007A5B6E" w:rsidP="006D338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5B6E" w:rsidRDefault="007A5B6E" w:rsidP="006D3389">
      <w:pPr>
        <w:jc w:val="center"/>
        <w:rPr>
          <w:rFonts w:ascii="Times New Roman" w:hAnsi="Times New Roman" w:cs="Times New Roman"/>
          <w:b/>
        </w:rPr>
      </w:pPr>
    </w:p>
    <w:p w:rsidR="007A5B6E" w:rsidRDefault="007A5B6E" w:rsidP="006D3389">
      <w:pPr>
        <w:jc w:val="center"/>
        <w:rPr>
          <w:rFonts w:ascii="Times New Roman" w:hAnsi="Times New Roman" w:cs="Times New Roman"/>
          <w:b/>
        </w:rPr>
      </w:pPr>
    </w:p>
    <w:p w:rsidR="007A5B6E" w:rsidRDefault="007A5B6E" w:rsidP="006D3389">
      <w:pPr>
        <w:jc w:val="center"/>
        <w:rPr>
          <w:rFonts w:ascii="Times New Roman" w:hAnsi="Times New Roman" w:cs="Times New Roman"/>
          <w:b/>
        </w:rPr>
      </w:pPr>
    </w:p>
    <w:p w:rsidR="007A5B6E" w:rsidRDefault="007A5B6E" w:rsidP="006D3389">
      <w:pPr>
        <w:jc w:val="center"/>
        <w:rPr>
          <w:rFonts w:ascii="Times New Roman" w:hAnsi="Times New Roman" w:cs="Times New Roman"/>
          <w:b/>
        </w:rPr>
      </w:pPr>
    </w:p>
    <w:p w:rsidR="007A5B6E" w:rsidRDefault="007A5B6E" w:rsidP="006D3389">
      <w:pPr>
        <w:jc w:val="center"/>
        <w:rPr>
          <w:rFonts w:ascii="Times New Roman" w:hAnsi="Times New Roman" w:cs="Times New Roman"/>
          <w:b/>
        </w:rPr>
      </w:pPr>
    </w:p>
    <w:p w:rsidR="007A5B6E" w:rsidRDefault="007A5B6E" w:rsidP="006D3389">
      <w:pPr>
        <w:jc w:val="center"/>
        <w:rPr>
          <w:rFonts w:ascii="Times New Roman" w:hAnsi="Times New Roman" w:cs="Times New Roman"/>
          <w:b/>
        </w:rPr>
      </w:pPr>
    </w:p>
    <w:p w:rsidR="007A5B6E" w:rsidRDefault="007A5B6E" w:rsidP="006D3389">
      <w:pPr>
        <w:jc w:val="center"/>
        <w:rPr>
          <w:rFonts w:ascii="Times New Roman" w:hAnsi="Times New Roman" w:cs="Times New Roman"/>
          <w:b/>
        </w:rPr>
      </w:pPr>
    </w:p>
    <w:p w:rsidR="007A5B6E" w:rsidRDefault="007A5B6E" w:rsidP="006D3389">
      <w:pPr>
        <w:jc w:val="center"/>
        <w:rPr>
          <w:rFonts w:ascii="Times New Roman" w:hAnsi="Times New Roman" w:cs="Times New Roman"/>
          <w:b/>
        </w:rPr>
      </w:pPr>
    </w:p>
    <w:p w:rsidR="006C4371" w:rsidRPr="007A5B6E" w:rsidRDefault="006C4371" w:rsidP="006D3389">
      <w:pPr>
        <w:jc w:val="center"/>
        <w:rPr>
          <w:rFonts w:ascii="Times New Roman" w:hAnsi="Times New Roman" w:cs="Times New Roman"/>
          <w:sz w:val="24"/>
          <w:szCs w:val="24"/>
        </w:rPr>
      </w:pPr>
      <w:r w:rsidRPr="007A5B6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Муниципальное бюджетное общеобразовательное учреждение «Гимназия </w:t>
      </w:r>
      <w:proofErr w:type="spellStart"/>
      <w:r w:rsidRPr="007A5B6E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7A5B6E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7A5B6E">
        <w:rPr>
          <w:rFonts w:ascii="Times New Roman" w:hAnsi="Times New Roman" w:cs="Times New Roman"/>
          <w:b/>
          <w:sz w:val="24"/>
          <w:szCs w:val="24"/>
        </w:rPr>
        <w:t>олхова</w:t>
      </w:r>
      <w:proofErr w:type="spellEnd"/>
      <w:r w:rsidRPr="007A5B6E">
        <w:rPr>
          <w:rFonts w:ascii="Times New Roman" w:hAnsi="Times New Roman" w:cs="Times New Roman"/>
          <w:b/>
          <w:sz w:val="24"/>
          <w:szCs w:val="24"/>
        </w:rPr>
        <w:t>»</w:t>
      </w:r>
    </w:p>
    <w:p w:rsidR="006C4371" w:rsidRPr="00D33B53" w:rsidRDefault="006C4371" w:rsidP="006C4371">
      <w:pPr>
        <w:jc w:val="right"/>
        <w:rPr>
          <w:rFonts w:ascii="Times New Roman" w:hAnsi="Times New Roman" w:cs="Times New Roman"/>
          <w:b/>
          <w:sz w:val="24"/>
        </w:rPr>
      </w:pPr>
      <w:r w:rsidRPr="00D33B53">
        <w:rPr>
          <w:rFonts w:ascii="Times New Roman" w:hAnsi="Times New Roman" w:cs="Times New Roman"/>
          <w:sz w:val="26"/>
          <w:szCs w:val="26"/>
        </w:rPr>
        <w:t>Утверждаю</w:t>
      </w:r>
    </w:p>
    <w:p w:rsidR="006C4371" w:rsidRPr="00D33B53" w:rsidRDefault="006C4371" w:rsidP="006C4371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D33B53">
        <w:rPr>
          <w:rFonts w:ascii="Times New Roman" w:hAnsi="Times New Roman" w:cs="Times New Roman"/>
          <w:sz w:val="26"/>
          <w:szCs w:val="26"/>
        </w:rPr>
        <w:t xml:space="preserve">          </w:t>
      </w:r>
      <w:proofErr w:type="spellStart"/>
      <w:r w:rsidRPr="00D33B53">
        <w:rPr>
          <w:rFonts w:ascii="Times New Roman" w:hAnsi="Times New Roman" w:cs="Times New Roman"/>
          <w:sz w:val="26"/>
          <w:szCs w:val="26"/>
        </w:rPr>
        <w:t>Директор_______</w:t>
      </w:r>
      <w:r>
        <w:rPr>
          <w:rFonts w:ascii="Times New Roman" w:hAnsi="Times New Roman" w:cs="Times New Roman"/>
          <w:sz w:val="26"/>
          <w:szCs w:val="26"/>
        </w:rPr>
        <w:t>Т.А</w:t>
      </w:r>
      <w:proofErr w:type="spellEnd"/>
      <w:r>
        <w:rPr>
          <w:rFonts w:ascii="Times New Roman" w:hAnsi="Times New Roman" w:cs="Times New Roman"/>
          <w:sz w:val="26"/>
          <w:szCs w:val="26"/>
        </w:rPr>
        <w:t>. Куржупова</w:t>
      </w:r>
    </w:p>
    <w:p w:rsidR="006C4371" w:rsidRPr="00D33B53" w:rsidRDefault="006C4371" w:rsidP="006C4371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D33B53">
        <w:rPr>
          <w:rFonts w:ascii="Times New Roman" w:hAnsi="Times New Roman" w:cs="Times New Roman"/>
          <w:sz w:val="26"/>
          <w:szCs w:val="26"/>
        </w:rPr>
        <w:t xml:space="preserve">     Приказ №      - ОД от         20___г.</w:t>
      </w:r>
    </w:p>
    <w:p w:rsidR="006C4371" w:rsidRDefault="006C4371" w:rsidP="006C4371">
      <w:pPr>
        <w:spacing w:after="0"/>
        <w:jc w:val="right"/>
        <w:rPr>
          <w:sz w:val="26"/>
          <w:szCs w:val="26"/>
        </w:rPr>
      </w:pPr>
    </w:p>
    <w:p w:rsidR="006C4371" w:rsidRDefault="006C4371" w:rsidP="006C4371">
      <w:pPr>
        <w:spacing w:after="0"/>
        <w:rPr>
          <w:sz w:val="26"/>
          <w:szCs w:val="26"/>
        </w:rPr>
      </w:pPr>
    </w:p>
    <w:p w:rsidR="006C4371" w:rsidRDefault="006C4371" w:rsidP="006C4371">
      <w:pPr>
        <w:spacing w:after="0"/>
        <w:rPr>
          <w:sz w:val="26"/>
          <w:szCs w:val="26"/>
        </w:rPr>
      </w:pPr>
    </w:p>
    <w:p w:rsidR="006C4371" w:rsidRDefault="006C4371" w:rsidP="006C4371">
      <w:pPr>
        <w:spacing w:after="0"/>
        <w:rPr>
          <w:sz w:val="26"/>
          <w:szCs w:val="26"/>
        </w:rPr>
      </w:pPr>
    </w:p>
    <w:p w:rsidR="006C4371" w:rsidRDefault="006C4371" w:rsidP="006C4371">
      <w:pPr>
        <w:spacing w:after="0"/>
        <w:rPr>
          <w:sz w:val="26"/>
          <w:szCs w:val="26"/>
        </w:rPr>
      </w:pPr>
    </w:p>
    <w:p w:rsidR="006C4371" w:rsidRDefault="006C4371" w:rsidP="006C4371">
      <w:pPr>
        <w:spacing w:after="0"/>
        <w:rPr>
          <w:sz w:val="26"/>
          <w:szCs w:val="26"/>
        </w:rPr>
      </w:pPr>
    </w:p>
    <w:p w:rsidR="006C4371" w:rsidRPr="003D5498" w:rsidRDefault="006C4371" w:rsidP="006C4371">
      <w:pPr>
        <w:spacing w:after="0"/>
        <w:ind w:left="360"/>
        <w:jc w:val="center"/>
        <w:rPr>
          <w:rFonts w:ascii="Times New Roman" w:hAnsi="Times New Roman" w:cs="Times New Roman"/>
          <w:sz w:val="36"/>
          <w:szCs w:val="36"/>
        </w:rPr>
      </w:pPr>
      <w:r w:rsidRPr="003D5498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3D5498">
        <w:rPr>
          <w:rFonts w:ascii="Times New Roman" w:hAnsi="Times New Roman" w:cs="Times New Roman"/>
          <w:sz w:val="36"/>
          <w:szCs w:val="36"/>
        </w:rPr>
        <w:t>.Календарно –тематическое планирование к</w:t>
      </w:r>
    </w:p>
    <w:p w:rsidR="006C4371" w:rsidRPr="003D5498" w:rsidRDefault="006C4371" w:rsidP="006C4371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3D5498">
        <w:rPr>
          <w:rFonts w:ascii="Times New Roman" w:hAnsi="Times New Roman" w:cs="Times New Roman"/>
          <w:sz w:val="36"/>
          <w:szCs w:val="36"/>
        </w:rPr>
        <w:t>РАБОЧЕЙ ПРОГРАММЕ</w:t>
      </w:r>
    </w:p>
    <w:p w:rsidR="006C4371" w:rsidRPr="003D5498" w:rsidRDefault="006C4371" w:rsidP="006C4371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3D5498">
        <w:rPr>
          <w:rFonts w:ascii="Times New Roman" w:hAnsi="Times New Roman" w:cs="Times New Roman"/>
          <w:sz w:val="32"/>
          <w:szCs w:val="32"/>
        </w:rPr>
        <w:t xml:space="preserve">для </w:t>
      </w:r>
      <w:proofErr w:type="gramStart"/>
      <w:r w:rsidRPr="003D5498">
        <w:rPr>
          <w:rFonts w:ascii="Times New Roman" w:hAnsi="Times New Roman" w:cs="Times New Roman"/>
          <w:sz w:val="32"/>
          <w:szCs w:val="32"/>
        </w:rPr>
        <w:t>обучающихся</w:t>
      </w:r>
      <w:proofErr w:type="gramEnd"/>
      <w:r w:rsidRPr="003D5498">
        <w:rPr>
          <w:rFonts w:ascii="Times New Roman" w:hAnsi="Times New Roman" w:cs="Times New Roman"/>
          <w:sz w:val="32"/>
          <w:szCs w:val="32"/>
        </w:rPr>
        <w:t xml:space="preserve"> с задержкой психического развития</w:t>
      </w:r>
    </w:p>
    <w:p w:rsidR="006C4371" w:rsidRDefault="006C4371" w:rsidP="006C4371">
      <w:pPr>
        <w:spacing w:after="0"/>
        <w:jc w:val="center"/>
        <w:rPr>
          <w:sz w:val="34"/>
          <w:szCs w:val="34"/>
        </w:rPr>
      </w:pPr>
    </w:p>
    <w:p w:rsidR="006C4371" w:rsidRDefault="006C4371" w:rsidP="006C4371">
      <w:pPr>
        <w:spacing w:after="0"/>
        <w:jc w:val="center"/>
        <w:rPr>
          <w:sz w:val="34"/>
          <w:szCs w:val="34"/>
        </w:rPr>
      </w:pPr>
    </w:p>
    <w:p w:rsidR="006C4371" w:rsidRDefault="006C4371" w:rsidP="006C4371">
      <w:pPr>
        <w:spacing w:after="0"/>
        <w:jc w:val="center"/>
        <w:rPr>
          <w:sz w:val="34"/>
          <w:szCs w:val="34"/>
        </w:rPr>
      </w:pPr>
    </w:p>
    <w:p w:rsidR="006C4371" w:rsidRPr="00E870CB" w:rsidRDefault="006C4371" w:rsidP="006C4371">
      <w:pPr>
        <w:pStyle w:val="a8"/>
        <w:rPr>
          <w:rFonts w:cs="Times New Roman"/>
          <w:b/>
          <w:color w:val="0070C0"/>
          <w:sz w:val="30"/>
          <w:szCs w:val="30"/>
        </w:rPr>
      </w:pPr>
      <w:r w:rsidRPr="00E870CB">
        <w:rPr>
          <w:rFonts w:cs="Times New Roman"/>
          <w:sz w:val="30"/>
          <w:szCs w:val="30"/>
        </w:rPr>
        <w:t>Наименование учебного предмета</w:t>
      </w:r>
      <w:proofErr w:type="gramStart"/>
      <w:r w:rsidRPr="00E870CB">
        <w:rPr>
          <w:rFonts w:cs="Times New Roman"/>
          <w:sz w:val="30"/>
          <w:szCs w:val="30"/>
        </w:rPr>
        <w:t xml:space="preserve"> :</w:t>
      </w:r>
      <w:proofErr w:type="gramEnd"/>
      <w:r w:rsidRPr="00E870CB">
        <w:rPr>
          <w:rFonts w:cs="Times New Roman"/>
          <w:sz w:val="30"/>
          <w:szCs w:val="30"/>
        </w:rPr>
        <w:t xml:space="preserve"> </w:t>
      </w:r>
      <w:r w:rsidR="007A5B6E">
        <w:rPr>
          <w:rFonts w:cs="Times New Roman"/>
          <w:b/>
          <w:sz w:val="30"/>
          <w:szCs w:val="30"/>
        </w:rPr>
        <w:t>Вероятность и статистика</w:t>
      </w:r>
    </w:p>
    <w:p w:rsidR="006C4371" w:rsidRPr="00E870CB" w:rsidRDefault="006C4371" w:rsidP="006C4371">
      <w:pPr>
        <w:pStyle w:val="a8"/>
        <w:rPr>
          <w:rFonts w:cs="Times New Roman"/>
          <w:b/>
          <w:sz w:val="30"/>
          <w:szCs w:val="30"/>
        </w:rPr>
      </w:pPr>
      <w:r w:rsidRPr="00E870CB">
        <w:rPr>
          <w:rFonts w:cs="Times New Roman"/>
          <w:sz w:val="30"/>
          <w:szCs w:val="30"/>
        </w:rPr>
        <w:t>Учебник</w:t>
      </w:r>
      <w:proofErr w:type="gramStart"/>
      <w:r w:rsidRPr="00E870CB">
        <w:rPr>
          <w:rFonts w:cs="Times New Roman"/>
          <w:sz w:val="30"/>
          <w:szCs w:val="30"/>
        </w:rPr>
        <w:t xml:space="preserve"> :</w:t>
      </w:r>
      <w:proofErr w:type="gramEnd"/>
      <w:r w:rsidRPr="00E870CB">
        <w:rPr>
          <w:rFonts w:cs="Times New Roman"/>
          <w:sz w:val="30"/>
          <w:szCs w:val="30"/>
        </w:rPr>
        <w:t xml:space="preserve"> </w:t>
      </w:r>
      <w:r w:rsidR="007A5B6E">
        <w:rPr>
          <w:rFonts w:cs="Times New Roman"/>
          <w:b/>
          <w:sz w:val="30"/>
          <w:szCs w:val="30"/>
        </w:rPr>
        <w:t>И.Р. Высоцкий, И.В. Ященко</w:t>
      </w:r>
    </w:p>
    <w:p w:rsidR="006C4371" w:rsidRPr="00E870CB" w:rsidRDefault="006C4371" w:rsidP="006C4371">
      <w:pPr>
        <w:pStyle w:val="a8"/>
        <w:rPr>
          <w:rFonts w:cs="Times New Roman"/>
          <w:color w:val="0070C0"/>
          <w:sz w:val="30"/>
          <w:szCs w:val="30"/>
        </w:rPr>
      </w:pPr>
      <w:r w:rsidRPr="00E870CB">
        <w:rPr>
          <w:rFonts w:cs="Times New Roman"/>
          <w:sz w:val="30"/>
          <w:szCs w:val="30"/>
        </w:rPr>
        <w:t xml:space="preserve">Класс:  </w:t>
      </w:r>
      <w:r>
        <w:rPr>
          <w:rFonts w:cs="Times New Roman"/>
          <w:b/>
          <w:sz w:val="30"/>
          <w:szCs w:val="30"/>
        </w:rPr>
        <w:t>7</w:t>
      </w:r>
      <w:r w:rsidRPr="00E870CB">
        <w:rPr>
          <w:rFonts w:cs="Times New Roman"/>
          <w:b/>
          <w:sz w:val="30"/>
          <w:szCs w:val="30"/>
        </w:rPr>
        <w:t xml:space="preserve"> класс</w:t>
      </w:r>
      <w:r w:rsidRPr="00E870CB">
        <w:rPr>
          <w:rFonts w:cs="Times New Roman"/>
          <w:sz w:val="30"/>
          <w:szCs w:val="30"/>
        </w:rPr>
        <w:t>.</w:t>
      </w:r>
    </w:p>
    <w:p w:rsidR="006C4371" w:rsidRPr="00E870CB" w:rsidRDefault="006C4371" w:rsidP="006C4371">
      <w:pPr>
        <w:pStyle w:val="a8"/>
        <w:rPr>
          <w:rFonts w:cs="Times New Roman"/>
          <w:b/>
          <w:color w:val="0070C0"/>
          <w:sz w:val="30"/>
          <w:szCs w:val="30"/>
        </w:rPr>
      </w:pPr>
      <w:r w:rsidRPr="00E870CB">
        <w:rPr>
          <w:rFonts w:cs="Times New Roman"/>
          <w:sz w:val="30"/>
          <w:szCs w:val="30"/>
        </w:rPr>
        <w:t>Уровень обучения</w:t>
      </w:r>
      <w:proofErr w:type="gramStart"/>
      <w:r w:rsidRPr="00E870CB">
        <w:rPr>
          <w:rFonts w:cs="Times New Roman"/>
          <w:sz w:val="30"/>
          <w:szCs w:val="30"/>
        </w:rPr>
        <w:t xml:space="preserve"> </w:t>
      </w:r>
      <w:r w:rsidRPr="00E870CB">
        <w:rPr>
          <w:rFonts w:cs="Times New Roman"/>
          <w:b/>
          <w:sz w:val="30"/>
          <w:szCs w:val="30"/>
        </w:rPr>
        <w:t>:</w:t>
      </w:r>
      <w:proofErr w:type="gramEnd"/>
      <w:r w:rsidRPr="00E870CB">
        <w:rPr>
          <w:rFonts w:cs="Times New Roman"/>
          <w:b/>
          <w:sz w:val="30"/>
          <w:szCs w:val="30"/>
        </w:rPr>
        <w:t xml:space="preserve"> Базовый </w:t>
      </w:r>
    </w:p>
    <w:p w:rsidR="006C4371" w:rsidRPr="00E870CB" w:rsidRDefault="006C4371" w:rsidP="006C4371">
      <w:pPr>
        <w:pStyle w:val="a8"/>
        <w:rPr>
          <w:rFonts w:cs="Times New Roman"/>
          <w:b/>
          <w:sz w:val="30"/>
          <w:szCs w:val="30"/>
        </w:rPr>
      </w:pPr>
      <w:r w:rsidRPr="00E870CB">
        <w:rPr>
          <w:rFonts w:cs="Times New Roman"/>
          <w:sz w:val="30"/>
          <w:szCs w:val="30"/>
        </w:rPr>
        <w:t xml:space="preserve">Количество часов по учебному плану: </w:t>
      </w:r>
      <w:r w:rsidRPr="00E870CB">
        <w:rPr>
          <w:rFonts w:cs="Times New Roman"/>
          <w:b/>
          <w:color w:val="0070C0"/>
          <w:sz w:val="30"/>
          <w:szCs w:val="30"/>
        </w:rPr>
        <w:t xml:space="preserve"> </w:t>
      </w:r>
      <w:r w:rsidR="007A5B6E">
        <w:rPr>
          <w:rFonts w:cs="Times New Roman"/>
          <w:b/>
          <w:sz w:val="30"/>
          <w:szCs w:val="30"/>
        </w:rPr>
        <w:t>34</w:t>
      </w:r>
      <w:r w:rsidRPr="00E870CB">
        <w:rPr>
          <w:rFonts w:cs="Times New Roman"/>
          <w:b/>
          <w:color w:val="0070C0"/>
          <w:sz w:val="30"/>
          <w:szCs w:val="30"/>
        </w:rPr>
        <w:t xml:space="preserve">  </w:t>
      </w:r>
      <w:r w:rsidR="007A5B6E">
        <w:rPr>
          <w:rFonts w:cs="Times New Roman"/>
          <w:b/>
          <w:sz w:val="30"/>
          <w:szCs w:val="30"/>
        </w:rPr>
        <w:t>часа   в год; в неделю  1час</w:t>
      </w:r>
      <w:r w:rsidRPr="00E870CB">
        <w:rPr>
          <w:rFonts w:cs="Times New Roman"/>
          <w:b/>
          <w:sz w:val="30"/>
          <w:szCs w:val="30"/>
        </w:rPr>
        <w:t xml:space="preserve">. </w:t>
      </w:r>
    </w:p>
    <w:p w:rsidR="006C4371" w:rsidRPr="00E870CB" w:rsidRDefault="006C4371" w:rsidP="006C4371">
      <w:pPr>
        <w:spacing w:after="0"/>
        <w:rPr>
          <w:rFonts w:ascii="Times New Roman" w:hAnsi="Times New Roman" w:cs="Times New Roman"/>
          <w:b/>
          <w:sz w:val="30"/>
          <w:szCs w:val="30"/>
        </w:rPr>
      </w:pPr>
      <w:r w:rsidRPr="00E870CB">
        <w:rPr>
          <w:rFonts w:ascii="Times New Roman" w:hAnsi="Times New Roman" w:cs="Times New Roman"/>
          <w:sz w:val="30"/>
          <w:szCs w:val="30"/>
        </w:rPr>
        <w:t>Учитель</w:t>
      </w:r>
      <w:proofErr w:type="gramStart"/>
      <w:r w:rsidRPr="00E870CB">
        <w:rPr>
          <w:rFonts w:ascii="Times New Roman" w:hAnsi="Times New Roman" w:cs="Times New Roman"/>
          <w:sz w:val="30"/>
          <w:szCs w:val="30"/>
        </w:rPr>
        <w:t xml:space="preserve"> :</w:t>
      </w:r>
      <w:proofErr w:type="gramEnd"/>
      <w:r w:rsidRPr="00E870CB">
        <w:rPr>
          <w:rFonts w:ascii="Times New Roman" w:hAnsi="Times New Roman" w:cs="Times New Roman"/>
          <w:sz w:val="30"/>
          <w:szCs w:val="30"/>
        </w:rPr>
        <w:t xml:space="preserve"> </w:t>
      </w:r>
      <w:r w:rsidRPr="00E870CB">
        <w:rPr>
          <w:rFonts w:ascii="Times New Roman" w:hAnsi="Times New Roman" w:cs="Times New Roman"/>
          <w:b/>
          <w:sz w:val="30"/>
          <w:szCs w:val="30"/>
        </w:rPr>
        <w:t>Попова Е.П., учитель математики.</w:t>
      </w:r>
    </w:p>
    <w:p w:rsidR="006C4371" w:rsidRPr="00E870CB" w:rsidRDefault="006C4371" w:rsidP="006C4371">
      <w:pPr>
        <w:spacing w:after="0"/>
        <w:rPr>
          <w:rFonts w:ascii="Times New Roman" w:hAnsi="Times New Roman" w:cs="Times New Roman"/>
          <w:b/>
          <w:sz w:val="30"/>
          <w:szCs w:val="30"/>
        </w:rPr>
      </w:pPr>
      <w:r w:rsidRPr="00E870CB">
        <w:rPr>
          <w:rFonts w:ascii="Times New Roman" w:hAnsi="Times New Roman" w:cs="Times New Roman"/>
          <w:sz w:val="30"/>
          <w:szCs w:val="30"/>
        </w:rPr>
        <w:t>Год составления</w:t>
      </w:r>
      <w:r>
        <w:rPr>
          <w:rFonts w:ascii="Times New Roman" w:hAnsi="Times New Roman" w:cs="Times New Roman"/>
          <w:b/>
          <w:sz w:val="30"/>
          <w:szCs w:val="30"/>
        </w:rPr>
        <w:t>: 2023</w:t>
      </w:r>
      <w:r w:rsidRPr="00E870CB">
        <w:rPr>
          <w:rFonts w:ascii="Times New Roman" w:hAnsi="Times New Roman" w:cs="Times New Roman"/>
          <w:b/>
          <w:sz w:val="30"/>
          <w:szCs w:val="30"/>
        </w:rPr>
        <w:t>г.</w:t>
      </w:r>
    </w:p>
    <w:p w:rsidR="006D3389" w:rsidRDefault="006D3389" w:rsidP="006D3389">
      <w:pPr>
        <w:spacing w:after="0"/>
        <w:rPr>
          <w:rFonts w:ascii="Times New Roman" w:hAnsi="Times New Roman" w:cs="Times New Roman"/>
          <w:b/>
          <w:color w:val="0070C0"/>
          <w:sz w:val="30"/>
          <w:szCs w:val="30"/>
        </w:rPr>
      </w:pPr>
    </w:p>
    <w:p w:rsidR="006D3389" w:rsidRDefault="006D3389" w:rsidP="006D3389"/>
    <w:p w:rsidR="007A5B6E" w:rsidRDefault="007A5B6E" w:rsidP="007A5B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7A5B6E" w:rsidRDefault="007A5B6E" w:rsidP="007A5B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7A5B6E" w:rsidTr="009F7A85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5B6E" w:rsidRDefault="007A5B6E" w:rsidP="009F7A85">
            <w:pPr>
              <w:spacing w:after="0"/>
              <w:ind w:left="135"/>
            </w:pPr>
          </w:p>
        </w:tc>
      </w:tr>
      <w:tr w:rsidR="007A5B6E" w:rsidTr="009F7A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5B6E" w:rsidRDefault="007A5B6E" w:rsidP="009F7A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5B6E" w:rsidRDefault="007A5B6E" w:rsidP="009F7A85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5B6E" w:rsidRDefault="007A5B6E" w:rsidP="009F7A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5B6E" w:rsidRDefault="007A5B6E" w:rsidP="009F7A85"/>
        </w:tc>
      </w:tr>
      <w:tr w:rsidR="007A5B6E" w:rsidRPr="00057EA8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A5B6E" w:rsidRPr="00057EA8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324</w:t>
              </w:r>
            </w:hyperlink>
          </w:p>
        </w:tc>
      </w:tr>
      <w:tr w:rsidR="007A5B6E" w:rsidRPr="00057EA8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5B6E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</w:tr>
      <w:tr w:rsidR="007A5B6E" w:rsidRPr="00057EA8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5B6E" w:rsidRPr="00057EA8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602</w:t>
              </w:r>
            </w:hyperlink>
          </w:p>
        </w:tc>
      </w:tr>
      <w:tr w:rsidR="007A5B6E" w:rsidRPr="00057EA8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5B6E" w:rsidRPr="00057EA8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7A5B6E" w:rsidRPr="00057EA8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наборы. Среднее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7A5B6E" w:rsidRPr="00057EA8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5B6E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</w:tr>
      <w:tr w:rsidR="007A5B6E" w:rsidRPr="00057EA8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5B6E" w:rsidRPr="00057EA8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5B6E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</w:tr>
      <w:tr w:rsidR="007A5B6E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</w:tr>
      <w:tr w:rsidR="007A5B6E" w:rsidRPr="00057EA8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390</w:t>
              </w:r>
            </w:hyperlink>
          </w:p>
        </w:tc>
      </w:tr>
      <w:tr w:rsidR="007A5B6E" w:rsidRPr="00057EA8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A5B6E" w:rsidRPr="00057EA8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5B6E" w:rsidRPr="00057EA8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A5B6E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</w:tr>
      <w:tr w:rsidR="007A5B6E" w:rsidRPr="00057EA8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5B6E" w:rsidRPr="00057EA8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A5B6E" w:rsidRPr="00057EA8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7A5B6E" w:rsidRPr="00057EA8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A5B6E" w:rsidRPr="00057EA8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236</w:t>
              </w:r>
            </w:hyperlink>
          </w:p>
        </w:tc>
      </w:tr>
      <w:tr w:rsidR="007A5B6E" w:rsidRPr="00057EA8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A5B6E" w:rsidRPr="00057EA8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A5B6E" w:rsidRPr="00057EA8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646</w:t>
              </w:r>
            </w:hyperlink>
          </w:p>
        </w:tc>
      </w:tr>
      <w:tr w:rsidR="007A5B6E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</w:tr>
      <w:tr w:rsidR="007A5B6E" w:rsidRPr="00057EA8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A5B6E" w:rsidRPr="00057EA8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0186</w:t>
              </w:r>
            </w:hyperlink>
          </w:p>
        </w:tc>
      </w:tr>
      <w:tr w:rsidR="007A5B6E" w:rsidRPr="00057EA8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7A5B6E" w:rsidRPr="00057EA8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7A5B6E" w:rsidRPr="00057EA8" w:rsidTr="009F7A8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057EA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A5B6E" w:rsidTr="009F7A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5B6E" w:rsidRPr="00057EA8" w:rsidRDefault="007A5B6E" w:rsidP="009F7A85">
            <w:pPr>
              <w:spacing w:after="0"/>
              <w:ind w:left="135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 w:rsidRPr="00057E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5B6E" w:rsidRDefault="007A5B6E" w:rsidP="009F7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5B6E" w:rsidRDefault="007A5B6E" w:rsidP="009F7A85"/>
        </w:tc>
      </w:tr>
    </w:tbl>
    <w:p w:rsidR="007A5B6E" w:rsidRDefault="007A5B6E" w:rsidP="007A5B6E">
      <w:pPr>
        <w:sectPr w:rsidR="007A5B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5B6E" w:rsidRPr="007A5B6E" w:rsidRDefault="007A5B6E" w:rsidP="006D3389">
      <w:pPr>
        <w:sectPr w:rsidR="007A5B6E" w:rsidRPr="007A5B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3389" w:rsidRDefault="006D3389" w:rsidP="006C43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3389" w:rsidRDefault="006D3389" w:rsidP="006C43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4371" w:rsidRDefault="006C4371" w:rsidP="007A5B6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b/>
          <w:sz w:val="24"/>
          <w:szCs w:val="24"/>
        </w:rPr>
        <w:t>. Материально- техническое обеспечение.</w:t>
      </w:r>
    </w:p>
    <w:p w:rsidR="006C4371" w:rsidRDefault="006C4371" w:rsidP="006C4371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В качестве учебно-методического обеспечения работы с детьми рекомендуется использовать следующие методические разработки и пособия:</w:t>
      </w:r>
    </w:p>
    <w:p w:rsidR="006C4371" w:rsidRPr="00D33B53" w:rsidRDefault="006C4371" w:rsidP="006C4371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371" w:rsidRDefault="006C4371" w:rsidP="006C437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Учебник </w:t>
      </w:r>
      <w:proofErr w:type="spellStart"/>
      <w:r w:rsidR="007A5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И.Р.Высоцкий</w:t>
      </w:r>
      <w:proofErr w:type="spellEnd"/>
      <w:r w:rsidR="007A5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7A5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И.В.Ященко</w:t>
      </w:r>
      <w:proofErr w:type="spellEnd"/>
      <w:r w:rsidR="007A5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D3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7A5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Вероятность и статистика </w:t>
      </w:r>
      <w:r w:rsidR="006D3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,7</w:t>
      </w:r>
      <w:r w:rsidR="007A5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-9» – М.: Просвещение, 2023</w:t>
      </w:r>
    </w:p>
    <w:p w:rsidR="006C4371" w:rsidRDefault="006C4371" w:rsidP="006C437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основного общего образования. </w:t>
      </w:r>
    </w:p>
    <w:p w:rsidR="006C4371" w:rsidRDefault="006C4371" w:rsidP="006C437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Книг</w:t>
      </w:r>
      <w:r w:rsidR="006D3389">
        <w:rPr>
          <w:rFonts w:ascii="Times New Roman" w:hAnsi="Times New Roman" w:cs="Times New Roman"/>
          <w:sz w:val="24"/>
          <w:szCs w:val="24"/>
        </w:rPr>
        <w:t>и для учителя к УМК  «</w:t>
      </w:r>
      <w:r w:rsidR="007A5B6E">
        <w:rPr>
          <w:rFonts w:ascii="Times New Roman" w:hAnsi="Times New Roman" w:cs="Times New Roman"/>
          <w:sz w:val="24"/>
          <w:szCs w:val="24"/>
        </w:rPr>
        <w:t xml:space="preserve"> Вероятность и статистика, 7 - 9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6C4371" w:rsidRDefault="006C4371" w:rsidP="006C4371">
      <w:pPr>
        <w:pStyle w:val="a4"/>
        <w:spacing w:after="0"/>
        <w:ind w:left="1353"/>
        <w:jc w:val="both"/>
        <w:rPr>
          <w:rFonts w:ascii="Times New Roman" w:hAnsi="Times New Roman" w:cs="Times New Roman"/>
          <w:sz w:val="24"/>
          <w:szCs w:val="24"/>
        </w:rPr>
      </w:pPr>
    </w:p>
    <w:p w:rsidR="006C4371" w:rsidRDefault="006C4371" w:rsidP="006C43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4371" w:rsidRDefault="006C4371" w:rsidP="006C4371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C4371" w:rsidRDefault="006C4371" w:rsidP="006C4371">
      <w:pPr>
        <w:rPr>
          <w:rFonts w:ascii="Times New Roman" w:hAnsi="Times New Roman" w:cs="Times New Roman"/>
          <w:sz w:val="24"/>
          <w:szCs w:val="24"/>
        </w:rPr>
      </w:pPr>
    </w:p>
    <w:p w:rsidR="006C4371" w:rsidRDefault="006C4371" w:rsidP="006C4371"/>
    <w:p w:rsidR="007F3FED" w:rsidRDefault="007F3FED"/>
    <w:sectPr w:rsidR="007F3FED" w:rsidSect="006D3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B57" w:rsidRDefault="00CA1B57" w:rsidP="006C4371">
      <w:pPr>
        <w:spacing w:after="0" w:line="240" w:lineRule="auto"/>
      </w:pPr>
      <w:r>
        <w:separator/>
      </w:r>
    </w:p>
  </w:endnote>
  <w:endnote w:type="continuationSeparator" w:id="0">
    <w:p w:rsidR="00CA1B57" w:rsidRDefault="00CA1B57" w:rsidP="006C4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B57" w:rsidRDefault="00CA1B57" w:rsidP="006C4371">
      <w:pPr>
        <w:spacing w:after="0" w:line="240" w:lineRule="auto"/>
      </w:pPr>
      <w:r>
        <w:separator/>
      </w:r>
    </w:p>
  </w:footnote>
  <w:footnote w:type="continuationSeparator" w:id="0">
    <w:p w:rsidR="00CA1B57" w:rsidRDefault="00CA1B57" w:rsidP="006C43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12CB9"/>
    <w:multiLevelType w:val="multilevel"/>
    <w:tmpl w:val="CDCCA7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E1535A"/>
    <w:multiLevelType w:val="hybridMultilevel"/>
    <w:tmpl w:val="B622D83E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C6D78"/>
    <w:multiLevelType w:val="multilevel"/>
    <w:tmpl w:val="A5923A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294548"/>
    <w:multiLevelType w:val="multilevel"/>
    <w:tmpl w:val="59CAFD0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477714"/>
    <w:multiLevelType w:val="multilevel"/>
    <w:tmpl w:val="26D4EC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966F43"/>
    <w:multiLevelType w:val="hybridMultilevel"/>
    <w:tmpl w:val="A086DED0"/>
    <w:lvl w:ilvl="0" w:tplc="70FC0A66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/>
        <w:i w:val="0"/>
        <w:iCs w:val="0"/>
        <w:color w:val="000000" w:themeColor="text1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4B447A"/>
    <w:multiLevelType w:val="hybridMultilevel"/>
    <w:tmpl w:val="2892BA18"/>
    <w:lvl w:ilvl="0" w:tplc="8DCA1D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5A35145"/>
    <w:multiLevelType w:val="multilevel"/>
    <w:tmpl w:val="0D8AAF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5BD263A"/>
    <w:multiLevelType w:val="multilevel"/>
    <w:tmpl w:val="66B0D88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B1407DB"/>
    <w:multiLevelType w:val="multilevel"/>
    <w:tmpl w:val="251277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EA01281"/>
    <w:multiLevelType w:val="multilevel"/>
    <w:tmpl w:val="024C64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16973FB"/>
    <w:multiLevelType w:val="multilevel"/>
    <w:tmpl w:val="6240BE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A082F9C"/>
    <w:multiLevelType w:val="hybridMultilevel"/>
    <w:tmpl w:val="525A9A02"/>
    <w:lvl w:ilvl="0" w:tplc="9912CA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615A24"/>
    <w:multiLevelType w:val="multilevel"/>
    <w:tmpl w:val="B18A745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E1A59A5"/>
    <w:multiLevelType w:val="multilevel"/>
    <w:tmpl w:val="C9FA309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F97FF3"/>
    <w:multiLevelType w:val="hybridMultilevel"/>
    <w:tmpl w:val="6AF22436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FD722B7"/>
    <w:multiLevelType w:val="multilevel"/>
    <w:tmpl w:val="157A3D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F64ECC"/>
    <w:multiLevelType w:val="hybridMultilevel"/>
    <w:tmpl w:val="67FCBA2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6"/>
  </w:num>
  <w:num w:numId="4">
    <w:abstractNumId w:val="17"/>
  </w:num>
  <w:num w:numId="5">
    <w:abstractNumId w:val="5"/>
  </w:num>
  <w:num w:numId="6">
    <w:abstractNumId w:val="1"/>
  </w:num>
  <w:num w:numId="7">
    <w:abstractNumId w:val="10"/>
  </w:num>
  <w:num w:numId="8">
    <w:abstractNumId w:val="16"/>
  </w:num>
  <w:num w:numId="9">
    <w:abstractNumId w:val="4"/>
  </w:num>
  <w:num w:numId="10">
    <w:abstractNumId w:val="2"/>
  </w:num>
  <w:num w:numId="11">
    <w:abstractNumId w:val="0"/>
  </w:num>
  <w:num w:numId="12">
    <w:abstractNumId w:val="11"/>
  </w:num>
  <w:num w:numId="13">
    <w:abstractNumId w:val="14"/>
  </w:num>
  <w:num w:numId="14">
    <w:abstractNumId w:val="8"/>
  </w:num>
  <w:num w:numId="15">
    <w:abstractNumId w:val="13"/>
  </w:num>
  <w:num w:numId="16">
    <w:abstractNumId w:val="3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371"/>
    <w:rsid w:val="000B7CC7"/>
    <w:rsid w:val="000C49FA"/>
    <w:rsid w:val="004B22D9"/>
    <w:rsid w:val="004D26BA"/>
    <w:rsid w:val="0058132C"/>
    <w:rsid w:val="006A09EB"/>
    <w:rsid w:val="006C4371"/>
    <w:rsid w:val="006D3389"/>
    <w:rsid w:val="007A5B6E"/>
    <w:rsid w:val="007F3FED"/>
    <w:rsid w:val="00827890"/>
    <w:rsid w:val="009129C7"/>
    <w:rsid w:val="009B2926"/>
    <w:rsid w:val="00CA1B57"/>
    <w:rsid w:val="00E37916"/>
    <w:rsid w:val="00F5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371"/>
  </w:style>
  <w:style w:type="paragraph" w:styleId="1">
    <w:name w:val="heading 1"/>
    <w:basedOn w:val="a"/>
    <w:next w:val="a"/>
    <w:link w:val="10"/>
    <w:uiPriority w:val="9"/>
    <w:qFormat/>
    <w:rsid w:val="006D33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D338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D338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D338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33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D33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D3389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D3389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Normal (Web)"/>
    <w:basedOn w:val="a"/>
    <w:uiPriority w:val="99"/>
    <w:semiHidden/>
    <w:unhideWhenUsed/>
    <w:rsid w:val="006C4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C4371"/>
    <w:pPr>
      <w:ind w:left="720"/>
      <w:contextualSpacing/>
    </w:pPr>
  </w:style>
  <w:style w:type="paragraph" w:customStyle="1" w:styleId="a5">
    <w:name w:val="Базовый"/>
    <w:uiPriority w:val="99"/>
    <w:rsid w:val="006C4371"/>
    <w:pPr>
      <w:suppressAutoHyphens/>
    </w:pPr>
    <w:rPr>
      <w:rFonts w:ascii="Calibri" w:eastAsia="SimSun" w:hAnsi="Calibri" w:cs="Calibri"/>
    </w:rPr>
  </w:style>
  <w:style w:type="paragraph" w:styleId="a6">
    <w:name w:val="Balloon Text"/>
    <w:basedOn w:val="a"/>
    <w:link w:val="a7"/>
    <w:uiPriority w:val="99"/>
    <w:semiHidden/>
    <w:unhideWhenUsed/>
    <w:rsid w:val="006C43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4371"/>
    <w:rPr>
      <w:rFonts w:ascii="Tahoma" w:hAnsi="Tahoma" w:cs="Tahoma"/>
      <w:sz w:val="16"/>
      <w:szCs w:val="16"/>
    </w:rPr>
  </w:style>
  <w:style w:type="paragraph" w:customStyle="1" w:styleId="a8">
    <w:name w:val="Содержимое таблицы"/>
    <w:basedOn w:val="a"/>
    <w:rsid w:val="006C4371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2"/>
      <w:sz w:val="24"/>
      <w:szCs w:val="24"/>
      <w:lang w:eastAsia="zh-CN" w:bidi="hi-IN"/>
    </w:rPr>
  </w:style>
  <w:style w:type="character" w:styleId="a9">
    <w:name w:val="Emphasis"/>
    <w:basedOn w:val="a0"/>
    <w:uiPriority w:val="20"/>
    <w:qFormat/>
    <w:rsid w:val="006C4371"/>
    <w:rPr>
      <w:i/>
      <w:iCs/>
    </w:rPr>
  </w:style>
  <w:style w:type="character" w:customStyle="1" w:styleId="aa">
    <w:name w:val="Текст сноски Знак"/>
    <w:aliases w:val="Основной текст с отступом1 Знак,Основной текст с отступом11 Знак,Body Text Indent Знак,Знак1 Знак,Body Text Indent1 Знак"/>
    <w:basedOn w:val="a0"/>
    <w:link w:val="ab"/>
    <w:semiHidden/>
    <w:locked/>
    <w:rsid w:val="006C4371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b">
    <w:name w:val="footnote text"/>
    <w:aliases w:val="Основной текст с отступом1,Основной текст с отступом11,Body Text Indent,Знак1,Body Text Indent1"/>
    <w:basedOn w:val="a"/>
    <w:link w:val="aa"/>
    <w:semiHidden/>
    <w:unhideWhenUsed/>
    <w:rsid w:val="006C437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6C4371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6C4371"/>
    <w:rPr>
      <w:vertAlign w:val="superscript"/>
    </w:rPr>
  </w:style>
  <w:style w:type="character" w:styleId="ad">
    <w:name w:val="Hyperlink"/>
    <w:basedOn w:val="a0"/>
    <w:uiPriority w:val="99"/>
    <w:unhideWhenUsed/>
    <w:rsid w:val="006C4371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6D3389"/>
    <w:pPr>
      <w:tabs>
        <w:tab w:val="center" w:pos="4680"/>
        <w:tab w:val="right" w:pos="9360"/>
      </w:tabs>
    </w:pPr>
    <w:rPr>
      <w:lang w:val="en-US"/>
    </w:rPr>
  </w:style>
  <w:style w:type="character" w:customStyle="1" w:styleId="af">
    <w:name w:val="Верхний колонтитул Знак"/>
    <w:basedOn w:val="a0"/>
    <w:link w:val="ae"/>
    <w:uiPriority w:val="99"/>
    <w:rsid w:val="006D3389"/>
    <w:rPr>
      <w:lang w:val="en-US"/>
    </w:rPr>
  </w:style>
  <w:style w:type="paragraph" w:styleId="af0">
    <w:name w:val="Normal Indent"/>
    <w:basedOn w:val="a"/>
    <w:uiPriority w:val="99"/>
    <w:unhideWhenUsed/>
    <w:rsid w:val="006D3389"/>
    <w:pPr>
      <w:ind w:left="720"/>
    </w:pPr>
    <w:rPr>
      <w:lang w:val="en-US"/>
    </w:rPr>
  </w:style>
  <w:style w:type="paragraph" w:styleId="af1">
    <w:name w:val="Subtitle"/>
    <w:basedOn w:val="a"/>
    <w:next w:val="a"/>
    <w:link w:val="af2"/>
    <w:uiPriority w:val="11"/>
    <w:qFormat/>
    <w:rsid w:val="006D338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f2">
    <w:name w:val="Подзаголовок Знак"/>
    <w:basedOn w:val="a0"/>
    <w:link w:val="af1"/>
    <w:uiPriority w:val="11"/>
    <w:rsid w:val="006D33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f3">
    <w:name w:val="Title"/>
    <w:basedOn w:val="a"/>
    <w:next w:val="a"/>
    <w:link w:val="af4"/>
    <w:uiPriority w:val="10"/>
    <w:qFormat/>
    <w:rsid w:val="006D338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4">
    <w:name w:val="Название Знак"/>
    <w:basedOn w:val="a0"/>
    <w:link w:val="af3"/>
    <w:uiPriority w:val="10"/>
    <w:rsid w:val="006D33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371"/>
  </w:style>
  <w:style w:type="paragraph" w:styleId="1">
    <w:name w:val="heading 1"/>
    <w:basedOn w:val="a"/>
    <w:next w:val="a"/>
    <w:link w:val="10"/>
    <w:uiPriority w:val="9"/>
    <w:qFormat/>
    <w:rsid w:val="006D33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D338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D338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D338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33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D33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D3389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D3389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Normal (Web)"/>
    <w:basedOn w:val="a"/>
    <w:uiPriority w:val="99"/>
    <w:semiHidden/>
    <w:unhideWhenUsed/>
    <w:rsid w:val="006C4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C4371"/>
    <w:pPr>
      <w:ind w:left="720"/>
      <w:contextualSpacing/>
    </w:pPr>
  </w:style>
  <w:style w:type="paragraph" w:customStyle="1" w:styleId="a5">
    <w:name w:val="Базовый"/>
    <w:uiPriority w:val="99"/>
    <w:rsid w:val="006C4371"/>
    <w:pPr>
      <w:suppressAutoHyphens/>
    </w:pPr>
    <w:rPr>
      <w:rFonts w:ascii="Calibri" w:eastAsia="SimSun" w:hAnsi="Calibri" w:cs="Calibri"/>
    </w:rPr>
  </w:style>
  <w:style w:type="paragraph" w:styleId="a6">
    <w:name w:val="Balloon Text"/>
    <w:basedOn w:val="a"/>
    <w:link w:val="a7"/>
    <w:uiPriority w:val="99"/>
    <w:semiHidden/>
    <w:unhideWhenUsed/>
    <w:rsid w:val="006C43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4371"/>
    <w:rPr>
      <w:rFonts w:ascii="Tahoma" w:hAnsi="Tahoma" w:cs="Tahoma"/>
      <w:sz w:val="16"/>
      <w:szCs w:val="16"/>
    </w:rPr>
  </w:style>
  <w:style w:type="paragraph" w:customStyle="1" w:styleId="a8">
    <w:name w:val="Содержимое таблицы"/>
    <w:basedOn w:val="a"/>
    <w:rsid w:val="006C4371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2"/>
      <w:sz w:val="24"/>
      <w:szCs w:val="24"/>
      <w:lang w:eastAsia="zh-CN" w:bidi="hi-IN"/>
    </w:rPr>
  </w:style>
  <w:style w:type="character" w:styleId="a9">
    <w:name w:val="Emphasis"/>
    <w:basedOn w:val="a0"/>
    <w:uiPriority w:val="20"/>
    <w:qFormat/>
    <w:rsid w:val="006C4371"/>
    <w:rPr>
      <w:i/>
      <w:iCs/>
    </w:rPr>
  </w:style>
  <w:style w:type="character" w:customStyle="1" w:styleId="aa">
    <w:name w:val="Текст сноски Знак"/>
    <w:aliases w:val="Основной текст с отступом1 Знак,Основной текст с отступом11 Знак,Body Text Indent Знак,Знак1 Знак,Body Text Indent1 Знак"/>
    <w:basedOn w:val="a0"/>
    <w:link w:val="ab"/>
    <w:semiHidden/>
    <w:locked/>
    <w:rsid w:val="006C4371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b">
    <w:name w:val="footnote text"/>
    <w:aliases w:val="Основной текст с отступом1,Основной текст с отступом11,Body Text Indent,Знак1,Body Text Indent1"/>
    <w:basedOn w:val="a"/>
    <w:link w:val="aa"/>
    <w:semiHidden/>
    <w:unhideWhenUsed/>
    <w:rsid w:val="006C437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6C4371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6C4371"/>
    <w:rPr>
      <w:vertAlign w:val="superscript"/>
    </w:rPr>
  </w:style>
  <w:style w:type="character" w:styleId="ad">
    <w:name w:val="Hyperlink"/>
    <w:basedOn w:val="a0"/>
    <w:uiPriority w:val="99"/>
    <w:unhideWhenUsed/>
    <w:rsid w:val="006C4371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6D3389"/>
    <w:pPr>
      <w:tabs>
        <w:tab w:val="center" w:pos="4680"/>
        <w:tab w:val="right" w:pos="9360"/>
      </w:tabs>
    </w:pPr>
    <w:rPr>
      <w:lang w:val="en-US"/>
    </w:rPr>
  </w:style>
  <w:style w:type="character" w:customStyle="1" w:styleId="af">
    <w:name w:val="Верхний колонтитул Знак"/>
    <w:basedOn w:val="a0"/>
    <w:link w:val="ae"/>
    <w:uiPriority w:val="99"/>
    <w:rsid w:val="006D3389"/>
    <w:rPr>
      <w:lang w:val="en-US"/>
    </w:rPr>
  </w:style>
  <w:style w:type="paragraph" w:styleId="af0">
    <w:name w:val="Normal Indent"/>
    <w:basedOn w:val="a"/>
    <w:uiPriority w:val="99"/>
    <w:unhideWhenUsed/>
    <w:rsid w:val="006D3389"/>
    <w:pPr>
      <w:ind w:left="720"/>
    </w:pPr>
    <w:rPr>
      <w:lang w:val="en-US"/>
    </w:rPr>
  </w:style>
  <w:style w:type="paragraph" w:styleId="af1">
    <w:name w:val="Subtitle"/>
    <w:basedOn w:val="a"/>
    <w:next w:val="a"/>
    <w:link w:val="af2"/>
    <w:uiPriority w:val="11"/>
    <w:qFormat/>
    <w:rsid w:val="006D338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f2">
    <w:name w:val="Подзаголовок Знак"/>
    <w:basedOn w:val="a0"/>
    <w:link w:val="af1"/>
    <w:uiPriority w:val="11"/>
    <w:rsid w:val="006D33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f3">
    <w:name w:val="Title"/>
    <w:basedOn w:val="a"/>
    <w:next w:val="a"/>
    <w:link w:val="af4"/>
    <w:uiPriority w:val="10"/>
    <w:qFormat/>
    <w:rsid w:val="006D338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4">
    <w:name w:val="Название Знак"/>
    <w:basedOn w:val="a0"/>
    <w:link w:val="af3"/>
    <w:uiPriority w:val="10"/>
    <w:rsid w:val="006D33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63ec1f8" TargetMode="External"/><Relationship Id="rId13" Type="http://schemas.openxmlformats.org/officeDocument/2006/relationships/hyperlink" Target="https://m.edsoo.ru/863ed72e" TargetMode="External"/><Relationship Id="rId18" Type="http://schemas.openxmlformats.org/officeDocument/2006/relationships/hyperlink" Target="https://m.edsoo.ru/863ee07a" TargetMode="External"/><Relationship Id="rId26" Type="http://schemas.openxmlformats.org/officeDocument/2006/relationships/hyperlink" Target="https://m.edsoo.ru/863ef0b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863ee69c" TargetMode="External"/><Relationship Id="rId34" Type="http://schemas.openxmlformats.org/officeDocument/2006/relationships/hyperlink" Target="https://m.edsoo.ru/863efbaa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.edsoo.ru/863ed602" TargetMode="External"/><Relationship Id="rId17" Type="http://schemas.openxmlformats.org/officeDocument/2006/relationships/hyperlink" Target="https://m.edsoo.ru/863edc6a" TargetMode="External"/><Relationship Id="rId25" Type="http://schemas.openxmlformats.org/officeDocument/2006/relationships/hyperlink" Target="https://m.edsoo.ru/863eef52" TargetMode="External"/><Relationship Id="rId33" Type="http://schemas.openxmlformats.org/officeDocument/2006/relationships/hyperlink" Target="https://m.edsoo.ru/863efa2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edb3e" TargetMode="External"/><Relationship Id="rId20" Type="http://schemas.openxmlformats.org/officeDocument/2006/relationships/hyperlink" Target="https://m.edsoo.ru/863ee4bc" TargetMode="External"/><Relationship Id="rId29" Type="http://schemas.openxmlformats.org/officeDocument/2006/relationships/hyperlink" Target="https://m.edsoo.ru/863ef4d4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.edsoo.ru/863ed18e" TargetMode="External"/><Relationship Id="rId24" Type="http://schemas.openxmlformats.org/officeDocument/2006/relationships/hyperlink" Target="https://m.edsoo.ru/863eecc8" TargetMode="External"/><Relationship Id="rId32" Type="http://schemas.openxmlformats.org/officeDocument/2006/relationships/hyperlink" Target="https://m.edsoo.ru/863f0186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63ed846" TargetMode="External"/><Relationship Id="rId23" Type="http://schemas.openxmlformats.org/officeDocument/2006/relationships/hyperlink" Target="https://m.edsoo.ru/863eee1c" TargetMode="External"/><Relationship Id="rId28" Type="http://schemas.openxmlformats.org/officeDocument/2006/relationships/hyperlink" Target="https://m.edsoo.ru/863ef3b2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m.edsoo.ru/863ec78e" TargetMode="External"/><Relationship Id="rId19" Type="http://schemas.openxmlformats.org/officeDocument/2006/relationships/hyperlink" Target="https://m.edsoo.ru/863ee390" TargetMode="External"/><Relationship Id="rId31" Type="http://schemas.openxmlformats.org/officeDocument/2006/relationships/hyperlink" Target="https://m.edsoo.ru/863ef8a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63ec324" TargetMode="External"/><Relationship Id="rId14" Type="http://schemas.openxmlformats.org/officeDocument/2006/relationships/hyperlink" Target="https://m.edsoo.ru/863ed846" TargetMode="External"/><Relationship Id="rId22" Type="http://schemas.openxmlformats.org/officeDocument/2006/relationships/hyperlink" Target="https://m.edsoo.ru/863ee9d0" TargetMode="External"/><Relationship Id="rId27" Type="http://schemas.openxmlformats.org/officeDocument/2006/relationships/hyperlink" Target="https://m.edsoo.ru/863ef236" TargetMode="External"/><Relationship Id="rId30" Type="http://schemas.openxmlformats.org/officeDocument/2006/relationships/hyperlink" Target="https://m.edsoo.ru/863ef646" TargetMode="External"/><Relationship Id="rId35" Type="http://schemas.openxmlformats.org/officeDocument/2006/relationships/hyperlink" Target="https://m.edsoo.ru/863efec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18</Pages>
  <Words>4242</Words>
  <Characters>24186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</dc:creator>
  <cp:lastModifiedBy>Adm</cp:lastModifiedBy>
  <cp:revision>7</cp:revision>
  <dcterms:created xsi:type="dcterms:W3CDTF">2023-09-26T17:23:00Z</dcterms:created>
  <dcterms:modified xsi:type="dcterms:W3CDTF">2024-01-28T07:25:00Z</dcterms:modified>
</cp:coreProperties>
</file>